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9A24E" w14:textId="77777777" w:rsidR="00B82380" w:rsidRDefault="00F261B9" w:rsidP="00B82380">
      <w:pPr>
        <w:pStyle w:val="Nagwek1"/>
        <w:tabs>
          <w:tab w:val="left" w:pos="2410"/>
        </w:tabs>
        <w:spacing w:before="120" w:after="120" w:line="276" w:lineRule="auto"/>
        <w:ind w:left="0"/>
        <w:jc w:val="center"/>
        <w:rPr>
          <w:rFonts w:ascii="Helvetica" w:eastAsia="Helvetica Neue" w:hAnsi="Helvetica" w:cs="Helvetica"/>
        </w:rPr>
      </w:pPr>
      <w:bookmarkStart w:id="0" w:name="_Hlk191034316"/>
      <w:r w:rsidRPr="002670A5">
        <w:rPr>
          <w:rFonts w:ascii="Helvetica" w:eastAsia="Helvetica Neue" w:hAnsi="Helvetica" w:cs="Helvetica"/>
        </w:rPr>
        <w:t>Regulamin</w:t>
      </w:r>
    </w:p>
    <w:p w14:paraId="00000002" w14:textId="174954C0" w:rsidR="006A34D7" w:rsidRPr="00B82380" w:rsidRDefault="00F261B9" w:rsidP="00B82380">
      <w:pPr>
        <w:pStyle w:val="Nagwek1"/>
        <w:tabs>
          <w:tab w:val="left" w:pos="2410"/>
        </w:tabs>
        <w:spacing w:before="120" w:after="120" w:line="276" w:lineRule="auto"/>
        <w:ind w:left="0"/>
        <w:jc w:val="center"/>
        <w:rPr>
          <w:rFonts w:ascii="Helvetica" w:eastAsia="Helvetica Neue" w:hAnsi="Helvetica" w:cs="Helvetica"/>
        </w:rPr>
      </w:pPr>
      <w:r w:rsidRPr="0BD8FBBB">
        <w:rPr>
          <w:rFonts w:ascii="Helvetica" w:eastAsia="Helvetica Neue" w:hAnsi="Helvetica" w:cs="Helvetica"/>
        </w:rPr>
        <w:t>Systemu Rower Metropolita</w:t>
      </w:r>
      <w:r w:rsidR="451183D9" w:rsidRPr="0BD8FBBB">
        <w:rPr>
          <w:rFonts w:ascii="Helvetica" w:eastAsia="Helvetica Neue" w:hAnsi="Helvetica" w:cs="Helvetica"/>
        </w:rPr>
        <w:t>l</w:t>
      </w:r>
      <w:r w:rsidRPr="0BD8FBBB">
        <w:rPr>
          <w:rFonts w:ascii="Helvetica" w:eastAsia="Helvetica Neue" w:hAnsi="Helvetica" w:cs="Helvetica"/>
        </w:rPr>
        <w:t xml:space="preserve">ny zwanego również </w:t>
      </w:r>
      <w:proofErr w:type="spellStart"/>
      <w:r w:rsidRPr="0BD8FBBB">
        <w:rPr>
          <w:rFonts w:ascii="Helvetica" w:eastAsia="Helvetica Neue" w:hAnsi="Helvetica" w:cs="Helvetica"/>
        </w:rPr>
        <w:t>Metrorower</w:t>
      </w:r>
      <w:proofErr w:type="spellEnd"/>
    </w:p>
    <w:bookmarkEnd w:id="0"/>
    <w:p w14:paraId="00000003" w14:textId="11F41B74" w:rsidR="006A34D7" w:rsidRPr="002670A5" w:rsidRDefault="00F261B9" w:rsidP="112ED5C0">
      <w:p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before="120" w:after="120" w:line="276" w:lineRule="auto"/>
        <w:jc w:val="center"/>
        <w:rPr>
          <w:rFonts w:ascii="Helvetica" w:eastAsia="Helvetica Neue" w:hAnsi="Helvetica" w:cs="Helvetica"/>
          <w:color w:val="000000"/>
          <w:sz w:val="20"/>
          <w:szCs w:val="20"/>
        </w:rPr>
      </w:pPr>
      <w:r w:rsidRPr="112ED5C0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Obowiązuje od </w:t>
      </w:r>
      <w:r w:rsidR="00FD48F8">
        <w:rPr>
          <w:rFonts w:ascii="Helvetica" w:eastAsia="Helvetica Neue" w:hAnsi="Helvetica" w:cs="Helvetica"/>
          <w:color w:val="000000" w:themeColor="text1"/>
          <w:sz w:val="20"/>
          <w:szCs w:val="20"/>
        </w:rPr>
        <w:t>25</w:t>
      </w:r>
      <w:r w:rsidRPr="00B80E76">
        <w:rPr>
          <w:rFonts w:ascii="Helvetica" w:eastAsia="Helvetica Neue" w:hAnsi="Helvetica" w:cs="Helvetica"/>
          <w:color w:val="000000" w:themeColor="text1"/>
          <w:sz w:val="20"/>
          <w:szCs w:val="20"/>
        </w:rPr>
        <w:t>.</w:t>
      </w:r>
      <w:r w:rsidR="00416471">
        <w:rPr>
          <w:rFonts w:ascii="Helvetica" w:eastAsia="Helvetica Neue" w:hAnsi="Helvetica" w:cs="Helvetica"/>
          <w:color w:val="000000" w:themeColor="text1"/>
          <w:sz w:val="20"/>
          <w:szCs w:val="20"/>
        </w:rPr>
        <w:t>09</w:t>
      </w:r>
      <w:r w:rsidRPr="00B80E76">
        <w:rPr>
          <w:rFonts w:ascii="Helvetica" w:eastAsia="Helvetica Neue" w:hAnsi="Helvetica" w:cs="Helvetica"/>
          <w:color w:val="000000" w:themeColor="text1"/>
          <w:sz w:val="20"/>
          <w:szCs w:val="20"/>
        </w:rPr>
        <w:t>.</w:t>
      </w:r>
      <w:r w:rsidRPr="112ED5C0">
        <w:rPr>
          <w:rFonts w:ascii="Helvetica" w:eastAsia="Helvetica Neue" w:hAnsi="Helvetica" w:cs="Helvetica"/>
          <w:color w:val="000000" w:themeColor="text1"/>
          <w:sz w:val="20"/>
          <w:szCs w:val="20"/>
        </w:rPr>
        <w:t>202</w:t>
      </w:r>
      <w:r w:rsidR="00326897" w:rsidRPr="112ED5C0">
        <w:rPr>
          <w:rFonts w:ascii="Helvetica" w:eastAsia="Helvetica Neue" w:hAnsi="Helvetica" w:cs="Helvetica"/>
          <w:color w:val="000000" w:themeColor="text1"/>
          <w:sz w:val="20"/>
          <w:szCs w:val="20"/>
        </w:rPr>
        <w:t>6</w:t>
      </w:r>
    </w:p>
    <w:p w14:paraId="00000004" w14:textId="7AA2CB46" w:rsidR="006A34D7" w:rsidRPr="002670A5" w:rsidRDefault="00F261B9" w:rsidP="00B82380">
      <w:pPr>
        <w:pStyle w:val="Nagwek1"/>
        <w:numPr>
          <w:ilvl w:val="0"/>
          <w:numId w:val="6"/>
        </w:numPr>
        <w:tabs>
          <w:tab w:val="left" w:pos="913"/>
          <w:tab w:val="left" w:pos="2410"/>
        </w:tabs>
        <w:spacing w:before="120" w:after="120" w:line="276" w:lineRule="auto"/>
        <w:ind w:left="851" w:hanging="269"/>
        <w:rPr>
          <w:rFonts w:ascii="Helvetica" w:eastAsia="Helvetica Neue" w:hAnsi="Helvetica" w:cs="Helvetica"/>
        </w:rPr>
      </w:pPr>
      <w:bookmarkStart w:id="1" w:name="bookmark=id.30j0zll"/>
      <w:bookmarkEnd w:id="1"/>
      <w:r w:rsidRPr="74A891EE">
        <w:rPr>
          <w:rFonts w:ascii="Helvetica" w:eastAsia="Helvetica Neue" w:hAnsi="Helvetica" w:cs="Helvetica"/>
        </w:rPr>
        <w:t>Postanowienia ogólne</w:t>
      </w:r>
    </w:p>
    <w:p w14:paraId="00000005" w14:textId="305DC904" w:rsidR="006A34D7" w:rsidRPr="002670A5" w:rsidRDefault="00F261B9" w:rsidP="0BD8FBB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ind w:left="912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BD8FBBB">
        <w:rPr>
          <w:rFonts w:ascii="Helvetica" w:eastAsia="Helvetica Neue" w:hAnsi="Helvetica" w:cs="Helvetica"/>
          <w:color w:val="000000" w:themeColor="text1"/>
          <w:sz w:val="20"/>
          <w:szCs w:val="20"/>
        </w:rPr>
        <w:t>Niniejszy Regulamin określa zasady i warunki korzystania z systemu Rower Metropolita</w:t>
      </w:r>
      <w:r w:rsidR="1F3BDF7A" w:rsidRPr="0BD8FBBB">
        <w:rPr>
          <w:rFonts w:ascii="Helvetica" w:eastAsia="Helvetica Neue" w:hAnsi="Helvetica" w:cs="Helvetica"/>
          <w:color w:val="000000" w:themeColor="text1"/>
          <w:sz w:val="20"/>
          <w:szCs w:val="20"/>
        </w:rPr>
        <w:t>l</w:t>
      </w:r>
      <w:r w:rsidRPr="0BD8FBBB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ny zwanego również </w:t>
      </w:r>
      <w:proofErr w:type="spellStart"/>
      <w:r w:rsidRPr="0BD8FBBB">
        <w:rPr>
          <w:rFonts w:ascii="Helvetica" w:eastAsia="Helvetica Neue" w:hAnsi="Helvetica" w:cs="Helvetica"/>
          <w:color w:val="000000" w:themeColor="text1"/>
          <w:sz w:val="20"/>
          <w:szCs w:val="20"/>
        </w:rPr>
        <w:t>Metrorower</w:t>
      </w:r>
      <w:proofErr w:type="spellEnd"/>
      <w:r w:rsidRPr="0BD8FBBB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 (dalej: </w:t>
      </w:r>
      <w:proofErr w:type="spellStart"/>
      <w:r w:rsidRPr="0BD8FBBB">
        <w:rPr>
          <w:rFonts w:ascii="Helvetica" w:eastAsia="Helvetica Neue" w:hAnsi="Helvetica" w:cs="Helvetica"/>
          <w:color w:val="000000" w:themeColor="text1"/>
          <w:sz w:val="20"/>
          <w:szCs w:val="20"/>
        </w:rPr>
        <w:t>Metrorower</w:t>
      </w:r>
      <w:proofErr w:type="spellEnd"/>
      <w:r w:rsidRPr="0BD8FBBB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) uruchomionego na terenie Górnośląsko – Zagłębiowskiej Metropolii. </w:t>
      </w:r>
    </w:p>
    <w:p w14:paraId="00000006" w14:textId="77777777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ind w:left="90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Regulamin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, wraz z Polityką Prywatności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, udostępniony jest na Stronie Internetowej</w:t>
      </w:r>
      <w:r w:rsidRPr="002670A5">
        <w:rPr>
          <w:rFonts w:ascii="Helvetica" w:eastAsia="Helvetica Neue" w:hAnsi="Helvetica" w:cs="Helvetica"/>
          <w:color w:val="0000FF"/>
          <w:sz w:val="20"/>
          <w:szCs w:val="20"/>
        </w:rPr>
        <w:t xml:space="preserve"> </w:t>
      </w:r>
      <w:hyperlink r:id="rId12">
        <w:r w:rsidRPr="002670A5">
          <w:rPr>
            <w:rFonts w:ascii="Helvetica" w:eastAsia="Helvetica Neue" w:hAnsi="Helvetica" w:cs="Helvetica"/>
            <w:color w:val="0000FF"/>
            <w:sz w:val="20"/>
            <w:szCs w:val="20"/>
          </w:rPr>
          <w:t>www.metrorower.transportgzm.pl</w:t>
        </w:r>
      </w:hyperlink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oraz w Aplikacji Mobilnej w sposób umożliwiający zapoznanie się z jego treścią, jego pozyskanie, odtwarzanie i utrwalanie. Dokument ten można otrzymać w biurze Nextbike GZM sp. z o.o. z siedzibą w Warszawie.</w:t>
      </w:r>
    </w:p>
    <w:p w14:paraId="00000007" w14:textId="77777777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ind w:left="90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Kontakt:</w:t>
      </w:r>
    </w:p>
    <w:p w14:paraId="00000008" w14:textId="77777777" w:rsidR="006A34D7" w:rsidRPr="002670A5" w:rsidRDefault="00F261B9" w:rsidP="00B8238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2127"/>
          <w:tab w:val="left" w:pos="2410"/>
        </w:tabs>
        <w:spacing w:line="276" w:lineRule="auto"/>
        <w:ind w:left="905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Nextbike GZM sp. z o.o. </w:t>
      </w:r>
    </w:p>
    <w:p w14:paraId="36DB8469" w14:textId="4F65590A" w:rsidR="00675C8C" w:rsidRDefault="00CC2AFB" w:rsidP="00B82380">
      <w:p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line="276" w:lineRule="auto"/>
        <w:ind w:left="907"/>
        <w:rPr>
          <w:rFonts w:ascii="Helvetica" w:eastAsia="Helvetica Neue" w:hAnsi="Helvetica" w:cs="Helvetica"/>
          <w:color w:val="000000"/>
          <w:sz w:val="20"/>
          <w:szCs w:val="20"/>
        </w:rPr>
      </w:pPr>
      <w:r>
        <w:rPr>
          <w:rFonts w:ascii="Helvetica" w:eastAsia="Helvetica Neue" w:hAnsi="Helvetica" w:cs="Helvetica"/>
          <w:color w:val="000000"/>
          <w:sz w:val="20"/>
          <w:szCs w:val="20"/>
        </w:rPr>
        <w:t xml:space="preserve">ul. </w:t>
      </w:r>
      <w:r w:rsidR="00675C8C" w:rsidRPr="00675C8C">
        <w:rPr>
          <w:rFonts w:ascii="Helvetica" w:eastAsia="Helvetica Neue" w:hAnsi="Helvetica" w:cs="Helvetica"/>
          <w:color w:val="000000"/>
          <w:sz w:val="20"/>
          <w:szCs w:val="20"/>
        </w:rPr>
        <w:t>Staniewick</w:t>
      </w:r>
      <w:r w:rsidR="00675C8C">
        <w:rPr>
          <w:rFonts w:ascii="Helvetica" w:eastAsia="Helvetica Neue" w:hAnsi="Helvetica" w:cs="Helvetica"/>
          <w:color w:val="000000"/>
          <w:sz w:val="20"/>
          <w:szCs w:val="20"/>
        </w:rPr>
        <w:t>a</w:t>
      </w:r>
      <w:r w:rsidR="00675C8C" w:rsidRPr="00675C8C">
        <w:rPr>
          <w:rFonts w:ascii="Helvetica" w:eastAsia="Helvetica Neue" w:hAnsi="Helvetica" w:cs="Helvetica"/>
          <w:color w:val="000000"/>
          <w:sz w:val="20"/>
          <w:szCs w:val="20"/>
        </w:rPr>
        <w:t xml:space="preserve"> 5, </w:t>
      </w:r>
    </w:p>
    <w:p w14:paraId="5159B34D" w14:textId="794067D0" w:rsidR="00675C8C" w:rsidRDefault="00675C8C" w:rsidP="00B82380">
      <w:p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line="276" w:lineRule="auto"/>
        <w:ind w:left="907"/>
        <w:rPr>
          <w:rFonts w:ascii="Helvetica" w:eastAsia="Helvetica Neue" w:hAnsi="Helvetica" w:cs="Helvetica"/>
          <w:color w:val="000000"/>
          <w:sz w:val="20"/>
          <w:szCs w:val="20"/>
        </w:rPr>
      </w:pPr>
      <w:r w:rsidRPr="00675C8C">
        <w:rPr>
          <w:rFonts w:ascii="Helvetica" w:eastAsia="Helvetica Neue" w:hAnsi="Helvetica" w:cs="Helvetica"/>
          <w:color w:val="000000"/>
          <w:sz w:val="20"/>
          <w:szCs w:val="20"/>
        </w:rPr>
        <w:t>03-310 Warszawa</w:t>
      </w:r>
    </w:p>
    <w:p w14:paraId="0000000A" w14:textId="2C4AEC58" w:rsidR="006A34D7" w:rsidRPr="003A6BDF" w:rsidRDefault="00F261B9" w:rsidP="00B82380">
      <w:p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line="276" w:lineRule="auto"/>
        <w:ind w:left="907"/>
        <w:rPr>
          <w:rFonts w:ascii="Helvetica" w:eastAsia="Helvetica Neue" w:hAnsi="Helvetica" w:cs="Helvetica"/>
          <w:color w:val="000000"/>
          <w:sz w:val="20"/>
          <w:szCs w:val="20"/>
        </w:rPr>
      </w:pPr>
      <w:r w:rsidRPr="003A6BDF">
        <w:rPr>
          <w:rFonts w:ascii="Helvetica" w:eastAsia="Helvetica Neue" w:hAnsi="Helvetica" w:cs="Helvetica"/>
          <w:color w:val="000000"/>
          <w:sz w:val="20"/>
          <w:szCs w:val="20"/>
        </w:rPr>
        <w:t xml:space="preserve">e-mail: </w:t>
      </w:r>
      <w:hyperlink r:id="rId13">
        <w:r w:rsidRPr="003A6BDF">
          <w:rPr>
            <w:rFonts w:ascii="Helvetica" w:eastAsia="Helvetica Neue" w:hAnsi="Helvetica" w:cs="Helvetica"/>
            <w:color w:val="0000FF"/>
            <w:sz w:val="20"/>
            <w:szCs w:val="20"/>
          </w:rPr>
          <w:t>ck@metrorower.transportgzm.pl</w:t>
        </w:r>
      </w:hyperlink>
      <w:r w:rsidRPr="003A6BDF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</w:p>
    <w:p w14:paraId="0000000B" w14:textId="77777777" w:rsidR="006A34D7" w:rsidRPr="002670A5" w:rsidRDefault="00F261B9" w:rsidP="00B82380">
      <w:p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line="276" w:lineRule="auto"/>
        <w:ind w:left="907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tel.: 800 16 30 30 (koszt połączenia zgodny z taryfami operatorów).</w:t>
      </w:r>
    </w:p>
    <w:p w14:paraId="0000000C" w14:textId="72597F8A" w:rsidR="006A34D7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Systemy Nextbike są kompatybilne tj. założenie Konta w jednym z systemów umożliwia </w:t>
      </w:r>
      <w:sdt>
        <w:sdtPr>
          <w:rPr>
            <w:rFonts w:ascii="Helvetica" w:hAnsi="Helvetica" w:cs="Helvetica"/>
            <w:sz w:val="20"/>
            <w:szCs w:val="20"/>
          </w:rPr>
          <w:tag w:val="goog_rdk_3"/>
          <w:id w:val="815839072"/>
        </w:sdtPr>
        <w:sdtContent/>
      </w:sdt>
      <w:sdt>
        <w:sdtPr>
          <w:rPr>
            <w:rFonts w:ascii="Helvetica" w:hAnsi="Helvetica" w:cs="Helvetica"/>
            <w:sz w:val="20"/>
            <w:szCs w:val="20"/>
          </w:rPr>
          <w:tag w:val="goog_rdk_4"/>
          <w:id w:val="1154179234"/>
        </w:sdtPr>
        <w:sdtContent/>
      </w:sdt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korzystanie </w:t>
      </w:r>
      <w:r w:rsidR="00641F58">
        <w:rPr>
          <w:rFonts w:ascii="Helvetica" w:eastAsia="Helvetica Neue" w:hAnsi="Helvetica" w:cs="Helvetica"/>
          <w:color w:val="000000"/>
          <w:sz w:val="20"/>
          <w:szCs w:val="20"/>
        </w:rPr>
        <w:br/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z wypożyczalni rowerów w innych miastach, chyba że Regulamin danego systemu stanowi inaczej. Aktualny wykaz miast, w których funkcjonują systemy Nextbike znajduje się pod adresem </w:t>
      </w:r>
      <w:hyperlink r:id="rId14">
        <w:r w:rsidRPr="002670A5">
          <w:rPr>
            <w:rFonts w:ascii="Helvetica" w:eastAsia="Helvetica Neue" w:hAnsi="Helvetica" w:cs="Helvetica"/>
            <w:color w:val="0000FF"/>
            <w:sz w:val="20"/>
            <w:szCs w:val="20"/>
          </w:rPr>
          <w:t>https://nextbike.pl/o-nextbike/</w:t>
        </w:r>
      </w:hyperlink>
      <w:r w:rsidRPr="002670A5">
        <w:rPr>
          <w:rFonts w:ascii="Helvetica" w:eastAsia="Helvetica Neue" w:hAnsi="Helvetica" w:cs="Helvetica"/>
          <w:color w:val="0000FF"/>
          <w:sz w:val="20"/>
          <w:szCs w:val="20"/>
        </w:rPr>
        <w:t>.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</w:p>
    <w:p w14:paraId="0000000D" w14:textId="77777777" w:rsidR="006A34D7" w:rsidRPr="002670A5" w:rsidRDefault="00F261B9" w:rsidP="00B82380">
      <w:pPr>
        <w:pStyle w:val="Nagwek1"/>
        <w:numPr>
          <w:ilvl w:val="0"/>
          <w:numId w:val="6"/>
        </w:numPr>
        <w:tabs>
          <w:tab w:val="left" w:pos="913"/>
          <w:tab w:val="left" w:pos="2410"/>
        </w:tabs>
        <w:spacing w:before="120" w:after="120" w:line="276" w:lineRule="auto"/>
        <w:ind w:left="851" w:hanging="269"/>
        <w:rPr>
          <w:rFonts w:ascii="Helvetica" w:eastAsia="Helvetica Neue" w:hAnsi="Helvetica" w:cs="Helvetica"/>
        </w:rPr>
      </w:pPr>
      <w:bookmarkStart w:id="2" w:name="bookmark=id.1fob9te" w:colFirst="0" w:colLast="0"/>
      <w:bookmarkEnd w:id="2"/>
      <w:r w:rsidRPr="002670A5">
        <w:rPr>
          <w:rFonts w:ascii="Helvetica" w:eastAsia="Helvetica Neue" w:hAnsi="Helvetica" w:cs="Helvetica"/>
        </w:rPr>
        <w:t>Definicje</w:t>
      </w:r>
    </w:p>
    <w:p w14:paraId="0000000E" w14:textId="4995B31F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ind w:left="911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 xml:space="preserve">Aplikacja Mobilna </w:t>
      </w:r>
      <w:proofErr w:type="spellStart"/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 xml:space="preserve">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– </w:t>
      </w:r>
      <w:sdt>
        <w:sdtPr>
          <w:rPr>
            <w:rFonts w:ascii="Helvetica" w:hAnsi="Helvetica" w:cs="Helvetica"/>
            <w:sz w:val="20"/>
            <w:szCs w:val="20"/>
          </w:rPr>
          <w:tag w:val="goog_rdk_5"/>
          <w:id w:val="1040625479"/>
        </w:sdtPr>
        <w:sdtContent/>
      </w:sdt>
      <w:sdt>
        <w:sdtPr>
          <w:rPr>
            <w:rFonts w:ascii="Helvetica" w:hAnsi="Helvetica" w:cs="Helvetica"/>
            <w:sz w:val="20"/>
            <w:szCs w:val="20"/>
          </w:rPr>
          <w:tag w:val="goog_rdk_6"/>
          <w:id w:val="-1776320736"/>
        </w:sdtPr>
        <w:sdtContent/>
      </w:sdt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należy przez to rozumieć aplikację mobilną umożliwiającą korzystanie przez Klienta z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, dostępna w sklepach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AppGallery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, Google Play oraz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App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Store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.</w:t>
      </w:r>
    </w:p>
    <w:p w14:paraId="0000000F" w14:textId="6F16F5D7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ind w:left="912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 xml:space="preserve">Blokada Konta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– należy przez to rozumieć środek prewencyjny, polegający na uniemożliwieniu korzystania z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, który może zastosować Operator w przypadku naruszenia przez Klienta postanowień niniejszego Regulaminu, w szczególności naruszenia powodującego powstanie szkody na majątku Operat</w:t>
      </w:r>
      <w:r w:rsidR="002F5290">
        <w:rPr>
          <w:rFonts w:ascii="Helvetica" w:eastAsia="Helvetica Neue" w:hAnsi="Helvetica" w:cs="Helvetica"/>
          <w:color w:val="000000"/>
          <w:sz w:val="20"/>
          <w:szCs w:val="20"/>
        </w:rPr>
        <w:t>ora.</w:t>
      </w:r>
    </w:p>
    <w:p w14:paraId="555960A3" w14:textId="12646A77" w:rsidR="00AB4379" w:rsidRPr="00AB4379" w:rsidRDefault="00AB4379" w:rsidP="00B82380">
      <w:pPr>
        <w:pStyle w:val="Akapitzlist"/>
        <w:numPr>
          <w:ilvl w:val="1"/>
          <w:numId w:val="6"/>
        </w:numPr>
        <w:spacing w:before="120" w:after="120" w:line="276" w:lineRule="auto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AB4379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>Blokada O-lock</w:t>
      </w:r>
      <w:r w:rsidRPr="00AB4379">
        <w:rPr>
          <w:rFonts w:ascii="Helvetica" w:eastAsia="Helvetica Neue" w:hAnsi="Helvetica" w:cs="Helvetica"/>
          <w:color w:val="000000"/>
          <w:sz w:val="20"/>
          <w:szCs w:val="20"/>
        </w:rPr>
        <w:t xml:space="preserve"> - środek zabezpieczenia Roweru w postaci klamry „O” zintegrowanej z ramą, bez zamknięcia której niemożliwe jest zakończenie Wypożyczenia. Blokada służy także do zabezpieczenia Roweru w chwili użycia przez Klienta funkcji Postój. Blokada O-lock zamontowana jest na tylnym kole, w Czasie Wypożyczenia pozostaje otwarta. Blokada stanowi wyposażenie każdego Roweru.</w:t>
      </w:r>
    </w:p>
    <w:p w14:paraId="00000012" w14:textId="0AE3845B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ind w:left="912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 xml:space="preserve">Centrum Kontaktu </w:t>
      </w:r>
      <w:proofErr w:type="spellStart"/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 xml:space="preserve"> (CK)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– należy przez to rozumieć uruchomioną przez Operatora usługę zapewniającą Klientom </w:t>
      </w:r>
      <w:r w:rsidRPr="002670A5">
        <w:rPr>
          <w:rFonts w:ascii="Helvetica" w:eastAsia="Helvetica Neue" w:hAnsi="Helvetica" w:cs="Helvetica"/>
          <w:sz w:val="20"/>
          <w:szCs w:val="20"/>
        </w:rPr>
        <w:t xml:space="preserve">w </w:t>
      </w:r>
      <w:sdt>
        <w:sdtPr>
          <w:rPr>
            <w:rFonts w:ascii="Helvetica" w:hAnsi="Helvetica" w:cs="Helvetica"/>
            <w:sz w:val="20"/>
            <w:szCs w:val="20"/>
          </w:rPr>
          <w:tag w:val="goog_rdk_14"/>
          <w:id w:val="-404375081"/>
        </w:sdtPr>
        <w:sdtContent/>
      </w:sdt>
      <w:sdt>
        <w:sdtPr>
          <w:rPr>
            <w:rFonts w:ascii="Helvetica" w:hAnsi="Helvetica" w:cs="Helvetica"/>
            <w:sz w:val="20"/>
            <w:szCs w:val="20"/>
          </w:rPr>
          <w:tag w:val="goog_rdk_15"/>
          <w:id w:val="-514462365"/>
        </w:sdtPr>
        <w:sdtContent/>
      </w:sdt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Systemie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całodobowy kontakt z Operatorem poprzez:</w:t>
      </w:r>
    </w:p>
    <w:p w14:paraId="00000013" w14:textId="77777777" w:rsidR="00D966DE" w:rsidRDefault="00F261B9" w:rsidP="00D966DE">
      <w:pPr>
        <w:pStyle w:val="Akapitzlist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1616"/>
          <w:tab w:val="left" w:pos="2410"/>
        </w:tabs>
        <w:spacing w:before="120" w:after="120" w:line="276" w:lineRule="auto"/>
        <w:ind w:left="1775" w:hanging="357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D966DE">
        <w:rPr>
          <w:rFonts w:ascii="Helvetica" w:eastAsia="Helvetica Neue" w:hAnsi="Helvetica" w:cs="Helvetica"/>
          <w:color w:val="000000"/>
          <w:sz w:val="20"/>
          <w:szCs w:val="20"/>
        </w:rPr>
        <w:t>infolinię pod nr 800 16 30 30,</w:t>
      </w:r>
    </w:p>
    <w:p w14:paraId="00000014" w14:textId="77777777" w:rsidR="00D966DE" w:rsidRDefault="00F261B9" w:rsidP="00D966DE">
      <w:pPr>
        <w:pStyle w:val="Akapitzlist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1616"/>
          <w:tab w:val="left" w:pos="2410"/>
        </w:tabs>
        <w:spacing w:before="120" w:after="120" w:line="276" w:lineRule="auto"/>
        <w:ind w:left="1775" w:hanging="357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D966DE">
        <w:rPr>
          <w:rFonts w:ascii="Helvetica" w:eastAsia="Helvetica Neue" w:hAnsi="Helvetica" w:cs="Helvetica"/>
          <w:color w:val="000000"/>
          <w:sz w:val="20"/>
          <w:szCs w:val="20"/>
        </w:rPr>
        <w:t>pocztę elektroniczną pod adresem</w:t>
      </w:r>
      <w:r w:rsidRPr="00D966DE">
        <w:rPr>
          <w:rFonts w:ascii="Helvetica" w:eastAsia="Helvetica Neue" w:hAnsi="Helvetica" w:cs="Helvetica"/>
          <w:color w:val="0000FF"/>
          <w:sz w:val="20"/>
          <w:szCs w:val="20"/>
        </w:rPr>
        <w:t xml:space="preserve"> </w:t>
      </w:r>
      <w:hyperlink r:id="rId15">
        <w:r w:rsidRPr="00D966DE">
          <w:rPr>
            <w:rFonts w:ascii="Helvetica" w:eastAsia="Helvetica Neue" w:hAnsi="Helvetica" w:cs="Helvetica"/>
            <w:color w:val="0000FF"/>
            <w:sz w:val="20"/>
            <w:szCs w:val="20"/>
          </w:rPr>
          <w:t>ck@metrorower.transportgzm.pl</w:t>
        </w:r>
      </w:hyperlink>
      <w:r w:rsidRPr="00D966DE">
        <w:rPr>
          <w:rFonts w:ascii="Helvetica" w:eastAsia="Helvetica Neue" w:hAnsi="Helvetica" w:cs="Helvetica"/>
          <w:color w:val="000000"/>
          <w:sz w:val="20"/>
          <w:szCs w:val="20"/>
        </w:rPr>
        <w:t xml:space="preserve">, </w:t>
      </w:r>
    </w:p>
    <w:p w14:paraId="00000015" w14:textId="77777777" w:rsidR="006A34D7" w:rsidRPr="00D966DE" w:rsidRDefault="00F261B9" w:rsidP="00D966DE">
      <w:pPr>
        <w:pStyle w:val="Akapitzlist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1616"/>
          <w:tab w:val="left" w:pos="2410"/>
        </w:tabs>
        <w:spacing w:before="120" w:after="120" w:line="276" w:lineRule="auto"/>
        <w:ind w:left="1775" w:hanging="357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D966DE">
        <w:rPr>
          <w:rFonts w:ascii="Helvetica" w:eastAsia="Helvetica Neue" w:hAnsi="Helvetica" w:cs="Helvetica"/>
          <w:color w:val="000000"/>
          <w:sz w:val="20"/>
          <w:szCs w:val="20"/>
        </w:rPr>
        <w:t xml:space="preserve">Aplikację Mobilną </w:t>
      </w:r>
      <w:proofErr w:type="spellStart"/>
      <w:r w:rsidRPr="00D966DE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D966DE">
        <w:rPr>
          <w:rFonts w:ascii="Helvetica" w:eastAsia="Helvetica Neue" w:hAnsi="Helvetica" w:cs="Helvetica"/>
          <w:color w:val="000000"/>
          <w:sz w:val="20"/>
          <w:szCs w:val="20"/>
        </w:rPr>
        <w:t>.</w:t>
      </w:r>
    </w:p>
    <w:p w14:paraId="00000016" w14:textId="77777777" w:rsidR="006A34D7" w:rsidRPr="002670A5" w:rsidRDefault="00F261B9" w:rsidP="00B82380">
      <w:p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before="120" w:after="120" w:line="276" w:lineRule="auto"/>
        <w:ind w:left="912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Obsługa Klienta zapewniona </w:t>
      </w:r>
      <w:r w:rsidRPr="002670A5">
        <w:rPr>
          <w:rFonts w:ascii="Helvetica" w:eastAsia="Helvetica Neue" w:hAnsi="Helvetica" w:cs="Helvetica"/>
          <w:sz w:val="20"/>
          <w:szCs w:val="20"/>
        </w:rPr>
        <w:t xml:space="preserve">całodobowo (24/7) przez cały okres funkcjonowania Systemu </w:t>
      </w:r>
      <w:proofErr w:type="spellStart"/>
      <w:r w:rsidRPr="002670A5">
        <w:rPr>
          <w:rFonts w:ascii="Helvetica" w:eastAsia="Helvetica Neue" w:hAnsi="Helvetica" w:cs="Helvetica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sz w:val="20"/>
          <w:szCs w:val="20"/>
        </w:rPr>
        <w:t>, w tym w trybie obsługi bezpośredniej minimalnie w godzinach 6:00-22:00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. </w:t>
      </w:r>
    </w:p>
    <w:p w14:paraId="00000017" w14:textId="77777777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ind w:left="90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 xml:space="preserve">Czas Wypożyczenia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– czas liczony od momentu Wypożyczenia (odblokowania) Roweru, aż do momentu Zwrotu Roweru. Postój wliczany jest do Czasu Wypożyczenia.</w:t>
      </w:r>
    </w:p>
    <w:p w14:paraId="00000018" w14:textId="77777777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ind w:left="90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 xml:space="preserve">GPS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– urządzenie zamontowane na każdym Rowerze, służące do monitorowania pozycji Roweru oraz jego lokalizacji.</w:t>
      </w:r>
    </w:p>
    <w:p w14:paraId="0000001A" w14:textId="0D385F09" w:rsidR="006A34D7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ind w:left="912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lastRenderedPageBreak/>
        <w:t xml:space="preserve">Identyfikator Klienta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– należy przez to rozumieć indywidualny numer nadany Klientowi, odpowiadający numerowi telefonu komórkowego podanego podczas rejestracji oraz 6 cyfrowy numer PIN. Szczegóły dotyczące rejestracji oraz identyfikatorów Klienta zostały opisane w Rozdziale VI. Rejestracja.</w:t>
      </w:r>
    </w:p>
    <w:p w14:paraId="68AA5EF1" w14:textId="79A2A5F0" w:rsidR="00AB4379" w:rsidRPr="00AB4379" w:rsidRDefault="00AB4379" w:rsidP="00B82380">
      <w:pPr>
        <w:pStyle w:val="Akapitzlist"/>
        <w:numPr>
          <w:ilvl w:val="1"/>
          <w:numId w:val="6"/>
        </w:numPr>
        <w:spacing w:before="120" w:after="120" w:line="276" w:lineRule="auto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AB4379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 xml:space="preserve">Klient Systemu </w:t>
      </w:r>
      <w:proofErr w:type="spellStart"/>
      <w:r w:rsidRPr="00AB4379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>Metrorower</w:t>
      </w:r>
      <w:proofErr w:type="spellEnd"/>
      <w:r w:rsidRPr="00AB4379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>/Klient</w:t>
      </w:r>
      <w:r w:rsidRPr="00AB4379">
        <w:rPr>
          <w:rFonts w:ascii="Helvetica" w:eastAsia="Helvetica Neue" w:hAnsi="Helvetica" w:cs="Helvetica"/>
          <w:color w:val="000000"/>
          <w:sz w:val="20"/>
          <w:szCs w:val="20"/>
        </w:rPr>
        <w:t xml:space="preserve"> – należy przez to rozumieć osobę fizyczną, uczestnika Systemu </w:t>
      </w:r>
      <w:proofErr w:type="spellStart"/>
      <w:r w:rsidRPr="00AB4379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AB4379">
        <w:rPr>
          <w:rFonts w:ascii="Helvetica" w:eastAsia="Helvetica Neue" w:hAnsi="Helvetica" w:cs="Helvetica"/>
          <w:color w:val="000000"/>
          <w:sz w:val="20"/>
          <w:szCs w:val="20"/>
        </w:rPr>
        <w:t xml:space="preserve">, który zaakceptował Regulamin, dokonał rejestracji w Systemie </w:t>
      </w:r>
      <w:proofErr w:type="spellStart"/>
      <w:r w:rsidRPr="00AB4379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AB4379">
        <w:rPr>
          <w:rFonts w:ascii="Helvetica" w:eastAsia="Helvetica Neue" w:hAnsi="Helvetica" w:cs="Helvetica"/>
          <w:color w:val="000000"/>
          <w:sz w:val="20"/>
          <w:szCs w:val="20"/>
        </w:rPr>
        <w:t>.</w:t>
      </w:r>
    </w:p>
    <w:p w14:paraId="45797905" w14:textId="63D430DC" w:rsidR="003167A6" w:rsidRPr="00F93EB2" w:rsidRDefault="007738D0" w:rsidP="60B140A8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ind w:left="912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F93EB2">
        <w:rPr>
          <w:rFonts w:ascii="Helvetica" w:eastAsia="Helvetica Neue" w:hAnsi="Helvetica" w:cs="Helvetica"/>
          <w:b/>
          <w:bCs/>
          <w:color w:val="000000" w:themeColor="text1"/>
          <w:sz w:val="20"/>
          <w:szCs w:val="20"/>
        </w:rPr>
        <w:t xml:space="preserve">Korzyść </w:t>
      </w:r>
      <w:r w:rsidRPr="60B140A8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- </w:t>
      </w:r>
      <w:r w:rsidR="00614132" w:rsidRPr="60B140A8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należy przez to rozumieć rabaty, obniżki opłat, vouchery, bonusy, pakiety promocyjne, dodatkowe minuty lub inne korzystniejsze warunki korzystania z Systemu </w:t>
      </w:r>
      <w:proofErr w:type="spellStart"/>
      <w:r w:rsidR="00614132" w:rsidRPr="60B140A8">
        <w:rPr>
          <w:rFonts w:ascii="Helvetica" w:eastAsia="Helvetica Neue" w:hAnsi="Helvetica" w:cs="Helvetica"/>
          <w:color w:val="000000" w:themeColor="text1"/>
          <w:sz w:val="20"/>
          <w:szCs w:val="20"/>
        </w:rPr>
        <w:t>Metrorower</w:t>
      </w:r>
      <w:proofErr w:type="spellEnd"/>
      <w:r w:rsidR="00614132" w:rsidRPr="60B140A8">
        <w:rPr>
          <w:rFonts w:ascii="Helvetica" w:eastAsia="Helvetica Neue" w:hAnsi="Helvetica" w:cs="Helvetica"/>
          <w:color w:val="000000" w:themeColor="text1"/>
          <w:sz w:val="20"/>
          <w:szCs w:val="20"/>
        </w:rPr>
        <w:t>, wprowadzane przez Operatora na rzecz wszystkich Klientów albo określonych kategorii Klientów. Zasady przyznawania i korzystania z Korzyści określa Rozdział XI</w:t>
      </w:r>
      <w:r w:rsidR="1D1D0A9A" w:rsidRPr="60B140A8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V </w:t>
      </w:r>
      <w:r w:rsidR="00614132" w:rsidRPr="60B140A8">
        <w:rPr>
          <w:rFonts w:ascii="Helvetica" w:eastAsia="Helvetica Neue" w:hAnsi="Helvetica" w:cs="Helvetica"/>
          <w:color w:val="000000" w:themeColor="text1"/>
          <w:sz w:val="20"/>
          <w:szCs w:val="20"/>
        </w:rPr>
        <w:t>Regulaminu.</w:t>
      </w:r>
    </w:p>
    <w:p w14:paraId="0000001B" w14:textId="2C8D5819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ind w:left="912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 xml:space="preserve">Konto Klienta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– należy przez to rozumieć osobiste konto Klienta utworzone w trakcie rejestracji, na potrzeby korzystania z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, a także pobierania opłat zgodnie z </w:t>
      </w:r>
      <w:sdt>
        <w:sdtPr>
          <w:rPr>
            <w:rFonts w:ascii="Helvetica" w:hAnsi="Helvetica" w:cs="Helvetica"/>
            <w:sz w:val="20"/>
            <w:szCs w:val="20"/>
          </w:rPr>
          <w:tag w:val="goog_rdk_17"/>
          <w:id w:val="-1447918797"/>
        </w:sdtPr>
        <w:sdtContent>
          <w:r w:rsidR="00AB2D56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Tabelą Opłat </w:t>
          </w:r>
          <w:r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stanowiącym </w:t>
          </w:r>
        </w:sdtContent>
      </w:sdt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Załącznik</w:t>
      </w:r>
      <w:sdt>
        <w:sdtPr>
          <w:rPr>
            <w:rFonts w:ascii="Helvetica" w:hAnsi="Helvetica" w:cs="Helvetica"/>
            <w:sz w:val="20"/>
            <w:szCs w:val="20"/>
          </w:rPr>
          <w:tag w:val="goog_rdk_18"/>
          <w:id w:val="-1773929925"/>
        </w:sdtPr>
        <w:sdtContent>
          <w:r w:rsidR="00607861" w:rsidRPr="002670A5">
            <w:rPr>
              <w:rFonts w:ascii="Helvetica" w:hAnsi="Helvetica" w:cs="Helvetica"/>
              <w:sz w:val="20"/>
              <w:szCs w:val="20"/>
            </w:rPr>
            <w:t xml:space="preserve"> </w:t>
          </w:r>
        </w:sdtContent>
      </w:sdt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nr 1 do niniejszego Regulaminu.</w:t>
      </w:r>
    </w:p>
    <w:p w14:paraId="0000001C" w14:textId="14A4B10C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ind w:left="90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 xml:space="preserve">Kwota Doładowania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– należy przez to rozumieć wpłatę wniesioną na poczet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Wypożyczeń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na Konto Klienta. </w:t>
      </w:r>
    </w:p>
    <w:p w14:paraId="0000001D" w14:textId="77777777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ind w:left="90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 xml:space="preserve">Minimalny Stan Konta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– należy przez to rozumieć środki, jakie posiada na Koncie Klient, których wysokość nie może być niższa niż 10 zł, za wyjątkiem sytuacji, gdy uruchomione jest zlecenie obciążenia karty płatniczej – w tym wypadku Minimalny Stan Konta nie powinien być niższy niż 0 zł. </w:t>
      </w:r>
    </w:p>
    <w:p w14:paraId="0000001E" w14:textId="0788DE5C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ind w:left="912"/>
        <w:jc w:val="both"/>
        <w:rPr>
          <w:rFonts w:ascii="Helvetica" w:eastAsia="Helvetica Neue" w:hAnsi="Helvetica" w:cs="Helvetica"/>
          <w:b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 xml:space="preserve">Nieautoryzowany Przejazd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– należy przez to rozumieć korzystanie z Roweru w Systemie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bez uprzedniego Wypożyczenia tego Roweru zarejestrowanego na Koncie Klienta.</w:t>
      </w:r>
    </w:p>
    <w:p w14:paraId="0000001F" w14:textId="3D5DCE30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ind w:left="912" w:hanging="361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 xml:space="preserve">Obszar funkcjonowania Systemu </w:t>
      </w:r>
      <w:proofErr w:type="spellStart"/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 xml:space="preserve">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– należy przez to rozumieć obszar Górnośląsko – Zagłębiowskiej Metropolii. Pełna </w:t>
      </w:r>
      <w:r w:rsidR="00161173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i aktualna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lista miejscowości jest dostępna na stronie </w:t>
      </w:r>
      <w:hyperlink r:id="rId16" w:history="1">
        <w:r w:rsidR="00AB4379" w:rsidRPr="00391DD4">
          <w:rPr>
            <w:rStyle w:val="Hipercze"/>
            <w:rFonts w:ascii="Helvetica" w:eastAsia="Helvetica Neue" w:hAnsi="Helvetica" w:cs="Helvetica"/>
            <w:sz w:val="20"/>
            <w:szCs w:val="20"/>
          </w:rPr>
          <w:t>https://metrorower.transportgzm.pl/obszar-funkcjonowania-metrorower</w:t>
        </w:r>
      </w:hyperlink>
      <w:r w:rsidR="00AB4379">
        <w:rPr>
          <w:rFonts w:ascii="Helvetica" w:eastAsia="Helvetica Neue" w:hAnsi="Helvetica" w:cs="Helvetica"/>
          <w:color w:val="000000"/>
          <w:sz w:val="20"/>
          <w:szCs w:val="20"/>
        </w:rPr>
        <w:t xml:space="preserve">. </w:t>
      </w:r>
    </w:p>
    <w:p w14:paraId="00000020" w14:textId="6CD973D5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ind w:left="905" w:hanging="35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 xml:space="preserve">Obszar Niedozwolony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–</w:t>
      </w:r>
      <w:r w:rsidR="00B1763A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należy przez to rozumieć wszystkie tereny znajdujące się poza Obszarem Zwrotu, w których nie zezwala się na Zwrot Roweru</w:t>
      </w:r>
      <w:r w:rsidRPr="002670A5">
        <w:rPr>
          <w:rFonts w:ascii="Helvetica" w:eastAsia="Helvetica Neue" w:hAnsi="Helvetica" w:cs="Helvetica"/>
          <w:sz w:val="20"/>
          <w:szCs w:val="20"/>
        </w:rPr>
        <w:t>.</w:t>
      </w:r>
      <w:r w:rsidR="00B1763A" w:rsidRPr="002670A5">
        <w:rPr>
          <w:rFonts w:ascii="Helvetica" w:hAnsi="Helvetica" w:cs="Helvetica"/>
          <w:sz w:val="20"/>
          <w:szCs w:val="20"/>
        </w:rPr>
        <w:t xml:space="preserve"> </w:t>
      </w:r>
      <w:r w:rsidR="00161173" w:rsidRPr="002670A5">
        <w:rPr>
          <w:rFonts w:ascii="Helvetica" w:hAnsi="Helvetica" w:cs="Helvetica"/>
          <w:sz w:val="20"/>
          <w:szCs w:val="20"/>
        </w:rPr>
        <w:t xml:space="preserve">Aktualny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Obszar Niedozwolony określony przez Operatora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dostępny jest na Stronie internetowej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oraz w Aplikacji Mobilnej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.</w:t>
      </w:r>
    </w:p>
    <w:p w14:paraId="00000021" w14:textId="4C25FE4D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ind w:left="912"/>
        <w:jc w:val="both"/>
        <w:rPr>
          <w:rFonts w:ascii="Helvetica" w:eastAsia="Helvetica Neue" w:hAnsi="Helvetica" w:cs="Helvetica"/>
          <w:b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 xml:space="preserve">Obszar Zwrotu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– należy przez to rozumieć obszar</w:t>
      </w:r>
      <w:sdt>
        <w:sdtPr>
          <w:rPr>
            <w:rFonts w:ascii="Helvetica" w:hAnsi="Helvetica" w:cs="Helvetica"/>
            <w:sz w:val="20"/>
            <w:szCs w:val="20"/>
          </w:rPr>
          <w:tag w:val="goog_rdk_24"/>
          <w:id w:val="-1245947615"/>
        </w:sdtPr>
        <w:sdtContent>
          <w:r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 funkcjonowania Systemu </w:t>
          </w:r>
          <w:proofErr w:type="spellStart"/>
          <w:r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Metrorower</w:t>
          </w:r>
          <w:proofErr w:type="spellEnd"/>
        </w:sdtContent>
      </w:sdt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, w którym Klient może Wypożyczać oraz Zwracać Rowery. Informacje o lokalizacji </w:t>
      </w:r>
      <w:r w:rsidR="00161173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aktualnego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Obszaru Zwrotu znajdują się w Aplikacji Mobilnej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oraz na Stronie Internetowej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. </w:t>
      </w:r>
    </w:p>
    <w:p w14:paraId="00000022" w14:textId="234995BC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ind w:left="90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bookmarkStart w:id="3" w:name="_heading=h.3znysh7" w:colFirst="0" w:colLast="0"/>
      <w:bookmarkEnd w:id="3"/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 xml:space="preserve">Operator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– należy przez to rozumieć Nextbike GZM sp. z o.o., realizującą usługę związaną z obsługą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, z siedzibą</w:t>
      </w:r>
      <w:r w:rsidR="00542B1C">
        <w:rPr>
          <w:rFonts w:ascii="Helvetica" w:eastAsia="Helvetica Neue" w:hAnsi="Helvetica" w:cs="Helvetica"/>
          <w:color w:val="000000"/>
          <w:sz w:val="20"/>
          <w:szCs w:val="20"/>
        </w:rPr>
        <w:t xml:space="preserve"> przy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ul. </w:t>
      </w:r>
      <w:r w:rsidR="00542B1C" w:rsidRPr="00542B1C">
        <w:rPr>
          <w:rFonts w:ascii="Helvetica" w:eastAsia="Helvetica Neue" w:hAnsi="Helvetica" w:cs="Helvetica"/>
          <w:color w:val="000000"/>
          <w:sz w:val="20"/>
          <w:szCs w:val="20"/>
        </w:rPr>
        <w:t>Staniewickiej 5, 03-310 Warszawa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, wpisaną do rejestru przedsiębiorców Krajowego Rejestru Sądowego prowadzonego przez Sąd Rejonowy dla m. st. Warszawy w Warszawie, XIV Wydział Gospodarczy Krajowego Rejestru Sądowego pod numerem KRS 0000906627, REGON 389220243, NIP 1133035601.</w:t>
      </w:r>
    </w:p>
    <w:p w14:paraId="00000023" w14:textId="77777777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ind w:left="905" w:hanging="35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 xml:space="preserve">Opłata Inicjalna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– należy przez to rozumieć kwotę wpisowego do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wynosząca 10 zł. brutto (słownie: dziesięć złotych), uiszczaną przez Klienta przy rejestracji w Systemie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, której wniesienie stanowi pierwszą wpłatę na poczet Kwoty Doładowania. </w:t>
      </w:r>
    </w:p>
    <w:p w14:paraId="00000024" w14:textId="3D8E8ED5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before="120" w:after="120" w:line="276" w:lineRule="auto"/>
        <w:ind w:left="91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>Plan abonamentowy/Plan</w:t>
      </w:r>
      <w:r w:rsidRPr="00326897">
        <w:rPr>
          <w:rFonts w:ascii="Helvetica" w:eastAsia="Helvetica Neue" w:hAnsi="Helvetica" w:cs="Helvetica"/>
          <w:bCs/>
          <w:color w:val="000000"/>
          <w:sz w:val="20"/>
          <w:szCs w:val="20"/>
        </w:rPr>
        <w:t xml:space="preserve"> –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należy przez to rozumieć jedną z dostępnych taryf w ramach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,</w:t>
      </w:r>
      <w:r w:rsidRPr="002670A5">
        <w:rPr>
          <w:rFonts w:ascii="Helvetica" w:eastAsia="Helvetica Neue" w:hAnsi="Helvetica" w:cs="Helvetica"/>
          <w:sz w:val="20"/>
          <w:szCs w:val="20"/>
        </w:rPr>
        <w:t xml:space="preserve">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które są zamieszczone w </w:t>
      </w:r>
      <w:sdt>
        <w:sdtPr>
          <w:rPr>
            <w:rFonts w:ascii="Helvetica" w:hAnsi="Helvetica" w:cs="Helvetica"/>
            <w:sz w:val="20"/>
            <w:szCs w:val="20"/>
          </w:rPr>
          <w:tag w:val="goog_rdk_27"/>
          <w:id w:val="1575703312"/>
        </w:sdtPr>
        <w:sdtContent>
          <w:r w:rsidR="00AB2D56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Tabeli Opłat</w:t>
          </w:r>
          <w:r w:rsidR="00AB2D56"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 stanowiąc</w:t>
          </w:r>
          <w:r w:rsidR="00AB2D56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ej </w:t>
          </w:r>
        </w:sdtContent>
      </w:sdt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Załącznik</w:t>
      </w:r>
      <w:r w:rsidR="00B1763A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nr 1 do Regulaminu, na Stronie internetowej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sdt>
        <w:sdtPr>
          <w:rPr>
            <w:rFonts w:ascii="Helvetica" w:hAnsi="Helvetica" w:cs="Helvetica"/>
            <w:sz w:val="20"/>
            <w:szCs w:val="20"/>
          </w:rPr>
          <w:tag w:val="goog_rdk_29"/>
          <w:id w:val="-209195145"/>
        </w:sdtPr>
        <w:sdtContent/>
      </w:sdt>
      <w:sdt>
        <w:sdtPr>
          <w:rPr>
            <w:rFonts w:ascii="Helvetica" w:hAnsi="Helvetica" w:cs="Helvetica"/>
            <w:sz w:val="20"/>
            <w:szCs w:val="20"/>
          </w:rPr>
          <w:tag w:val="goog_rdk_30"/>
          <w:id w:val="40866966"/>
        </w:sdtPr>
        <w:sdtContent/>
      </w:sdt>
      <w:sdt>
        <w:sdtPr>
          <w:rPr>
            <w:rFonts w:ascii="Helvetica" w:hAnsi="Helvetica" w:cs="Helvetica"/>
            <w:sz w:val="20"/>
            <w:szCs w:val="20"/>
          </w:rPr>
          <w:tag w:val="goog_rdk_31"/>
          <w:id w:val="-1386176554"/>
        </w:sdtPr>
        <w:sdtContent/>
      </w:sdt>
      <w:r w:rsidR="00A31ECC" w:rsidRPr="002670A5">
        <w:rPr>
          <w:rFonts w:ascii="Helvetica" w:hAnsi="Helvetica" w:cs="Helvetica"/>
          <w:sz w:val="20"/>
          <w:szCs w:val="20"/>
        </w:rPr>
        <w:t xml:space="preserve"> </w:t>
      </w:r>
      <w:hyperlink r:id="rId17" w:history="1">
        <w:r w:rsidR="00D929C4">
          <w:rPr>
            <w:rStyle w:val="Hipercze"/>
            <w:rFonts w:ascii="Helvetica" w:eastAsia="Helvetica Neue" w:hAnsi="Helvetica" w:cs="Helvetica"/>
            <w:sz w:val="20"/>
            <w:szCs w:val="20"/>
          </w:rPr>
          <w:t>https://metrorower.transportgzm.pl</w:t>
        </w:r>
      </w:hyperlink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oraz w Aplikacji Mobilnej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. </w:t>
      </w:r>
    </w:p>
    <w:p w14:paraId="00000025" w14:textId="46A1060B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before="120" w:after="120" w:line="276" w:lineRule="auto"/>
        <w:ind w:left="91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>Polityka Prywatności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– odrębny od Regulaminu dokument Operatora określający warunki </w:t>
      </w:r>
      <w:r w:rsidRPr="00903148">
        <w:rPr>
          <w:rFonts w:ascii="Helvetica" w:eastAsia="Helvetica Neue" w:hAnsi="Helvetica" w:cs="Helvetica"/>
          <w:color w:val="000000"/>
          <w:sz w:val="20"/>
          <w:szCs w:val="20"/>
        </w:rPr>
        <w:t xml:space="preserve">przetwarzania przez Operatora i Zamawiającego danych osobowych Klienta. Polityka prywatności dostępna jest pod adresem </w:t>
      </w:r>
      <w:hyperlink r:id="rId18" w:tgtFrame="_blank" w:tooltip="https://metrorower.transportgzm.pl/polityka-prywatnosci" w:history="1">
        <w:r w:rsidR="00903148" w:rsidRPr="00903148">
          <w:rPr>
            <w:rStyle w:val="Hipercze"/>
            <w:rFonts w:ascii="Helvetica" w:hAnsi="Helvetica" w:cs="Helvetica"/>
            <w:sz w:val="20"/>
            <w:szCs w:val="20"/>
          </w:rPr>
          <w:t>https://metrorower.transportgzm.pl/polityka-prywatnosci</w:t>
        </w:r>
      </w:hyperlink>
      <w:r w:rsidR="00903148" w:rsidRPr="00903148">
        <w:rPr>
          <w:rStyle w:val="ui-provider"/>
          <w:rFonts w:ascii="Helvetica" w:hAnsi="Helvetica" w:cs="Helvetica"/>
          <w:sz w:val="20"/>
          <w:szCs w:val="20"/>
        </w:rPr>
        <w:t>.</w:t>
      </w:r>
    </w:p>
    <w:p w14:paraId="00000026" w14:textId="77777777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ind w:left="912" w:hanging="361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 xml:space="preserve">Postępowanie Wyjaśniające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– należy przez to rozumieć zbiór działań podejmowanych przez Operatora służących ustaleniu okoliczności i zdarzeń powstałych w związku z użytkowaniem Rowerów, w szczególności związanych z naruszeniem Regulaminu, wypadkami i kolizjami lub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lastRenderedPageBreak/>
        <w:t>uszkodzeniem mienia Operatora.</w:t>
      </w:r>
    </w:p>
    <w:p w14:paraId="00000027" w14:textId="5B32CA81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ind w:left="912" w:hanging="361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 xml:space="preserve">Postój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– funkcja pozwalająca na zaparkowanie Roweru bez jego Zwrotu. Postój dostępny jest z</w:t>
      </w:r>
      <w:r w:rsidR="00F3160B" w:rsidRPr="002670A5">
        <w:rPr>
          <w:rFonts w:ascii="Helvetica" w:eastAsia="Helvetica Neue" w:hAnsi="Helvetica" w:cs="Helvetica"/>
          <w:color w:val="000000"/>
          <w:sz w:val="20"/>
          <w:szCs w:val="20"/>
        </w:rPr>
        <w:t> 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poziomu Aplikacji Mobilnej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.</w:t>
      </w:r>
    </w:p>
    <w:p w14:paraId="00000028" w14:textId="77777777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ind w:left="912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 xml:space="preserve">Regulamin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– należy przez to rozumieć niniejszy Regulamin, opisujący zasady i warunki korzystania z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, w szczególności zakres praw i obowiązków oraz odpowiedzialność osób korzystających z możliwości Wypożyczania Rowerów w Systemie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.</w:t>
      </w:r>
    </w:p>
    <w:p w14:paraId="00000029" w14:textId="77777777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ind w:left="912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>Rezerwacja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– funkcja, dzięki której Klient może zdalnie zarezerwować Rower. Szczegóły dotyczące Rezerwacji opisane zostały w Rozdziale VII. Regulaminu.</w:t>
      </w:r>
    </w:p>
    <w:p w14:paraId="0000002A" w14:textId="468F9892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ind w:left="90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 xml:space="preserve">Rower standardowy/Rower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–  należy przez to rozumieć podstawowy typ Roweru udostępniany w</w:t>
      </w:r>
      <w:r w:rsidR="00F3160B" w:rsidRPr="002670A5">
        <w:rPr>
          <w:rFonts w:ascii="Helvetica" w:eastAsia="Helvetica Neue" w:hAnsi="Helvetica" w:cs="Helvetica"/>
          <w:color w:val="000000"/>
          <w:sz w:val="20"/>
          <w:szCs w:val="20"/>
        </w:rPr>
        <w:t> 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Systemie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przez Operatora. Rower wyposażony jest w koła z obręczami o wymiarach 26</w:t>
      </w:r>
      <w:r w:rsidR="00F3160B" w:rsidRPr="002670A5">
        <w:rPr>
          <w:rFonts w:ascii="Helvetica" w:eastAsia="Helvetica Neue" w:hAnsi="Helvetica" w:cs="Helvetica"/>
          <w:color w:val="000000"/>
          <w:sz w:val="20"/>
          <w:szCs w:val="20"/>
        </w:rPr>
        <w:t> 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cali, w koszyk o pojemności 10 kg oraz nadajnik GPS.</w:t>
      </w:r>
    </w:p>
    <w:p w14:paraId="0000002B" w14:textId="5A1F4B5C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ind w:left="912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 xml:space="preserve">Stacja </w:t>
      </w:r>
      <w:proofErr w:type="spellStart"/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 xml:space="preserve">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– miejsce Wypożyczenia lub Zwrotu Roweru oznakowane symbolem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oraz obszar wokół wyznaczonej Stacji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, w promieniu 50 m. Informacje o </w:t>
      </w:r>
      <w:r w:rsidR="00F3160B" w:rsidRPr="002670A5">
        <w:rPr>
          <w:rFonts w:ascii="Helvetica" w:eastAsia="Helvetica Neue" w:hAnsi="Helvetica" w:cs="Helvetica"/>
          <w:color w:val="000000"/>
          <w:sz w:val="20"/>
          <w:szCs w:val="20"/>
        </w:rPr>
        <w:t>akt</w:t>
      </w:r>
      <w:r w:rsidR="00717AF9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ualnej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lokalizacji Stacji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znajdują się na Stronie Internetowej oraz w Aplikacji Mobilnej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.</w:t>
      </w:r>
    </w:p>
    <w:p w14:paraId="24386809" w14:textId="77777777" w:rsidR="00A31ECC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ind w:left="90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bookmarkStart w:id="4" w:name="_heading=h.2et92p0" w:colFirst="0" w:colLast="0"/>
      <w:bookmarkEnd w:id="4"/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 xml:space="preserve">Strona Internetowa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– należy przez to rozumieć uruchomioną przez Operatora stronę</w:t>
      </w:r>
      <w:r w:rsidRPr="002670A5">
        <w:rPr>
          <w:rFonts w:ascii="Helvetica" w:eastAsia="Helvetica Neue" w:hAnsi="Helvetica" w:cs="Helvetica"/>
          <w:color w:val="0000FF"/>
          <w:sz w:val="20"/>
          <w:szCs w:val="20"/>
        </w:rPr>
        <w:t xml:space="preserve"> </w:t>
      </w:r>
      <w:hyperlink r:id="rId19">
        <w:r w:rsidRPr="002670A5">
          <w:rPr>
            <w:rFonts w:ascii="Helvetica" w:eastAsia="Helvetica Neue" w:hAnsi="Helvetica" w:cs="Helvetica"/>
            <w:color w:val="0000FF"/>
            <w:sz w:val="20"/>
            <w:szCs w:val="20"/>
          </w:rPr>
          <w:t>www.metrorower.transportgzm.pl</w:t>
        </w:r>
      </w:hyperlink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Pr="002670A5">
        <w:rPr>
          <w:rFonts w:ascii="Helvetica" w:eastAsia="Helvetica Neue" w:hAnsi="Helvetica" w:cs="Helvetica"/>
          <w:sz w:val="20"/>
          <w:szCs w:val="20"/>
        </w:rPr>
        <w:t xml:space="preserve"> na której zamieszczone są wszelkie informacje oraz instrukcje dotyczące korzystania z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.</w:t>
      </w:r>
    </w:p>
    <w:p w14:paraId="3F725AF3" w14:textId="28D89011" w:rsidR="00A31ECC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ind w:left="90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 xml:space="preserve">System </w:t>
      </w:r>
      <w:proofErr w:type="spellStart"/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 xml:space="preserve">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– należy przez to rozumieć uruchomiony przez Operatora na podstawie umowy z Zamawiającym system wypożyczalni rowerów w ramach Roweru Metropolitalnego obejmujący w szczególności Rowery, infrastrukturę techniczną (stacje), oprogramowanie oraz dokument określający prawa i obowiązki Klientów.</w:t>
      </w:r>
    </w:p>
    <w:p w14:paraId="1ED8CCAC" w14:textId="0D1CCD8F" w:rsidR="00AB2D56" w:rsidRPr="00CD0EB9" w:rsidRDefault="00AA34BF" w:rsidP="00CD0EB9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ind w:left="90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CD0EB9">
        <w:rPr>
          <w:rFonts w:ascii="Helvetica" w:eastAsia="Helvetica Neue" w:hAnsi="Helvetica" w:cs="Helvetica"/>
          <w:b/>
          <w:color w:val="000000"/>
          <w:sz w:val="20"/>
          <w:szCs w:val="20"/>
        </w:rPr>
        <w:t>Tabela</w:t>
      </w:r>
      <w:r w:rsidRPr="00CD0EB9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 xml:space="preserve"> Opłat</w:t>
      </w:r>
      <w:r w:rsidRPr="00CD0EB9">
        <w:rPr>
          <w:rFonts w:ascii="Helvetica" w:eastAsia="Helvetica Neue" w:hAnsi="Helvetica" w:cs="Helvetica"/>
          <w:color w:val="000000"/>
          <w:sz w:val="20"/>
          <w:szCs w:val="20"/>
        </w:rPr>
        <w:t xml:space="preserve"> – należy przez to rozumieć obejmujące cennik dla Roweru w Systemie </w:t>
      </w:r>
      <w:proofErr w:type="spellStart"/>
      <w:r w:rsidRPr="00CD0EB9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CD0EB9">
        <w:rPr>
          <w:rFonts w:ascii="Helvetica" w:eastAsia="Helvetica Neue" w:hAnsi="Helvetica" w:cs="Helvetica"/>
          <w:color w:val="000000"/>
          <w:sz w:val="20"/>
          <w:szCs w:val="20"/>
        </w:rPr>
        <w:t xml:space="preserve">, plany abonamentowe oraz opłaty dodatkowe, stanowiące Załącznik nr 1 do niniejszego Regulaminu, będący integralną częścią Umowy. Aktualna Tabela Opłat jest dostępna na Stronie Internetowej </w:t>
      </w:r>
      <w:hyperlink r:id="rId20" w:history="1">
        <w:r w:rsidRPr="00CD0EB9">
          <w:rPr>
            <w:rStyle w:val="Hipercze"/>
            <w:rFonts w:ascii="Helvetica" w:eastAsia="Helvetica Neue" w:hAnsi="Helvetica" w:cs="Helvetica"/>
            <w:sz w:val="20"/>
            <w:szCs w:val="20"/>
            <w:u w:val="none"/>
          </w:rPr>
          <w:t>www.metrorower.transportgzm.pl</w:t>
        </w:r>
      </w:hyperlink>
      <w:r w:rsidRPr="00CD0EB9">
        <w:rPr>
          <w:rFonts w:ascii="Helvetica" w:eastAsia="Helvetica Neue" w:hAnsi="Helvetica" w:cs="Helvetica"/>
          <w:color w:val="000000"/>
          <w:sz w:val="20"/>
          <w:szCs w:val="20"/>
        </w:rPr>
        <w:t xml:space="preserve"> oraz Aplikacji Mobilnej </w:t>
      </w:r>
      <w:proofErr w:type="spellStart"/>
      <w:r w:rsidRPr="00CD0EB9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CD0EB9">
        <w:rPr>
          <w:rFonts w:ascii="Helvetica" w:eastAsia="Helvetica Neue" w:hAnsi="Helvetica" w:cs="Helvetica"/>
          <w:color w:val="000000"/>
          <w:sz w:val="20"/>
          <w:szCs w:val="20"/>
        </w:rPr>
        <w:t>.</w:t>
      </w:r>
    </w:p>
    <w:p w14:paraId="726D818E" w14:textId="6EB09467" w:rsidR="00EA7CE1" w:rsidRPr="00326897" w:rsidRDefault="00EA7CE1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ind w:left="90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326897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 xml:space="preserve">Taryfa </w:t>
      </w:r>
      <w:r w:rsidR="00BF0C8C" w:rsidRPr="00326897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>MAX BILET</w:t>
      </w:r>
      <w:r w:rsidR="00A70410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 xml:space="preserve"> </w:t>
      </w:r>
      <w:r w:rsidR="00D04401" w:rsidRPr="00D04401">
        <w:rPr>
          <w:rFonts w:ascii="Helvetica" w:eastAsia="Helvetica Neue" w:hAnsi="Helvetica" w:cs="Helvetica"/>
          <w:color w:val="000000"/>
          <w:sz w:val="20"/>
          <w:szCs w:val="20"/>
        </w:rPr>
        <w:t xml:space="preserve">– oferta Kolei Śląskich umożliwiająca nielimitowane przejazdy pociągami Kolei Śląskich, POLREGIO oraz </w:t>
      </w:r>
      <w:r w:rsidR="00BE198E" w:rsidRPr="00BE198E">
        <w:rPr>
          <w:rFonts w:ascii="Helvetica" w:eastAsia="Helvetica Neue" w:hAnsi="Helvetica" w:cs="Helvetica"/>
          <w:color w:val="000000"/>
          <w:sz w:val="20"/>
          <w:szCs w:val="20"/>
        </w:rPr>
        <w:t>środk</w:t>
      </w:r>
      <w:r w:rsidR="00BE198E">
        <w:rPr>
          <w:rFonts w:ascii="Helvetica" w:eastAsia="Helvetica Neue" w:hAnsi="Helvetica" w:cs="Helvetica"/>
          <w:color w:val="000000"/>
          <w:sz w:val="20"/>
          <w:szCs w:val="20"/>
        </w:rPr>
        <w:t>ami</w:t>
      </w:r>
      <w:r w:rsidR="00BE198E" w:rsidRPr="00BE198E">
        <w:rPr>
          <w:rFonts w:ascii="Helvetica" w:eastAsia="Helvetica Neue" w:hAnsi="Helvetica" w:cs="Helvetica"/>
          <w:color w:val="000000"/>
          <w:sz w:val="20"/>
          <w:szCs w:val="20"/>
        </w:rPr>
        <w:t xml:space="preserve"> komunikacji miejskiej Transport GZM</w:t>
      </w:r>
      <w:r w:rsidR="00BE198E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="00D04401" w:rsidRPr="00D04401">
        <w:rPr>
          <w:rFonts w:ascii="Helvetica" w:eastAsia="Helvetica Neue" w:hAnsi="Helvetica" w:cs="Helvetica"/>
          <w:color w:val="000000"/>
          <w:sz w:val="20"/>
          <w:szCs w:val="20"/>
        </w:rPr>
        <w:t xml:space="preserve">w ramach biletu miesięcznego. </w:t>
      </w:r>
    </w:p>
    <w:p w14:paraId="470F5503" w14:textId="5ED56CC4" w:rsidR="002370F4" w:rsidRPr="00AB4379" w:rsidRDefault="00AB4379" w:rsidP="0032689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>T</w:t>
      </w:r>
      <w:r w:rsidR="002370F4" w:rsidRPr="00AB4379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>ransport GZM</w:t>
      </w:r>
      <w:r w:rsidR="002370F4" w:rsidRPr="00AB4379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="00A70410">
        <w:rPr>
          <w:rFonts w:ascii="Helvetica" w:eastAsia="Helvetica Neue" w:hAnsi="Helvetica" w:cs="Helvetica"/>
          <w:color w:val="000000"/>
          <w:sz w:val="20"/>
          <w:szCs w:val="20"/>
        </w:rPr>
        <w:t>–</w:t>
      </w:r>
      <w:r w:rsidR="002370F4" w:rsidRPr="00AB4379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="002670A5" w:rsidRPr="00AB4379">
        <w:rPr>
          <w:rFonts w:ascii="Helvetica" w:eastAsia="Helvetica Neue" w:hAnsi="Helvetica" w:cs="Helvetica"/>
          <w:color w:val="000000"/>
          <w:sz w:val="20"/>
          <w:szCs w:val="20"/>
        </w:rPr>
        <w:t>marka skupiająca wszystkie formy mobilności i narzędzia ułatwiające</w:t>
      </w:r>
      <w:r w:rsidR="00AA34BF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="002670A5" w:rsidRPr="00AB4379">
        <w:rPr>
          <w:rFonts w:ascii="Helvetica" w:eastAsia="Helvetica Neue" w:hAnsi="Helvetica" w:cs="Helvetica"/>
          <w:color w:val="000000"/>
          <w:sz w:val="20"/>
          <w:szCs w:val="20"/>
        </w:rPr>
        <w:t>korzystanie z nich, realizowane przez Górnośląsko-Zagłębiowską Metropolię.</w:t>
      </w:r>
    </w:p>
    <w:p w14:paraId="0000002F" w14:textId="3CBA83CE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ind w:left="905" w:hanging="35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 xml:space="preserve">Umowa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– należy przez to rozumieć Umowę Klienta ze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Współadministratorami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, ustalającą zasady odpowiedzialności za realizację praw i obowiązków określonych w Regulaminie. Uznaje się, że Umowa o treści obejmującej postanowienia Regulaminu zostaje automatycznie zawarta w momencie rejestracji Klienta w Systemie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i pod warunkiem złożenia przez Klienta oświadczenia</w:t>
      </w:r>
      <w:r w:rsidR="00976FCF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o akceptacji Regulaminu oraz podania przy rejestracji danych osobowych oraz uiszczenia Opłaty Inicjalnej podczas procesu rejestracji Klienta w Systemie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.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Współadministratorami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Danych Osobowych w zakresie działań w ramach Wspólnych Czynności Przetwarzania tj. uruchomienia i obsługi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są Zamawiający i Operator.</w:t>
      </w:r>
    </w:p>
    <w:p w14:paraId="00000030" w14:textId="10436473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ind w:left="90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 xml:space="preserve">Wypożyczenie Roweru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– </w:t>
      </w:r>
      <w:r w:rsidR="00AB4379" w:rsidRPr="00AB4379">
        <w:rPr>
          <w:rFonts w:ascii="Helvetica" w:eastAsia="Helvetica Neue" w:hAnsi="Helvetica" w:cs="Helvetica"/>
          <w:color w:val="000000"/>
          <w:sz w:val="20"/>
          <w:szCs w:val="20"/>
        </w:rPr>
        <w:t xml:space="preserve">należy przez to rozumieć wypożyczenie Roweru przez Klienta z dowolnej Stacji Systemu </w:t>
      </w:r>
      <w:proofErr w:type="spellStart"/>
      <w:r w:rsidR="00AB4379" w:rsidRPr="00AB4379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="00AB4379" w:rsidRPr="00AB4379">
        <w:rPr>
          <w:rFonts w:ascii="Helvetica" w:eastAsia="Helvetica Neue" w:hAnsi="Helvetica" w:cs="Helvetica"/>
          <w:color w:val="000000"/>
          <w:sz w:val="20"/>
          <w:szCs w:val="20"/>
        </w:rPr>
        <w:t xml:space="preserve"> lub Obszaru Zwrotu przy pomocy Identyfikatora Klienta. Wypożyczenie Roweru kończy się wraz ze Zwrotem Roweru. Proces wypożyczenia i zasady jazdy na Rowerze określa szczegółowo Rozdział VIII. Regulaminu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.</w:t>
      </w:r>
    </w:p>
    <w:p w14:paraId="00000031" w14:textId="77777777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bookmarkStart w:id="5" w:name="_heading=h.tyjcwt" w:colFirst="0" w:colLast="0"/>
      <w:bookmarkEnd w:id="5"/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 xml:space="preserve">Zamawiający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– należy przez to rozumieć Górnośląsko-Zagłębiowska Metropolię z siedzibą przy ul. Barbary 21A, 40-053 Katowice, NIP: 634-290-18-73, REGON 367882926. </w:t>
      </w:r>
    </w:p>
    <w:p w14:paraId="00000032" w14:textId="5A5F3F31" w:rsidR="006A34D7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ind w:left="912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b/>
          <w:color w:val="000000"/>
          <w:sz w:val="20"/>
          <w:szCs w:val="20"/>
        </w:rPr>
        <w:t xml:space="preserve">Zwrot Roweru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– oddanie Roweru na Stacji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lub w Obszarze Zwrotu poprzez </w:t>
      </w:r>
      <w:r w:rsidR="00AB4379">
        <w:rPr>
          <w:rFonts w:ascii="Helvetica" w:eastAsia="Helvetica Neue" w:hAnsi="Helvetica" w:cs="Helvetica"/>
          <w:color w:val="000000"/>
          <w:sz w:val="20"/>
          <w:szCs w:val="20"/>
        </w:rPr>
        <w:t>z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amknięcie Blokady O-lock. Zwrot Roweru w miejscu innym niż Stacja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, wiąże się </w:t>
      </w:r>
      <w:r w:rsidR="00641F58">
        <w:rPr>
          <w:rFonts w:ascii="Helvetica" w:eastAsia="Helvetica Neue" w:hAnsi="Helvetica" w:cs="Helvetica"/>
          <w:color w:val="000000"/>
          <w:sz w:val="20"/>
          <w:szCs w:val="20"/>
        </w:rPr>
        <w:br/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z naliczeniem opłaty dodatkowej zgodnie z</w:t>
      </w:r>
      <w:r w:rsidR="00AB2D56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sdt>
        <w:sdtPr>
          <w:rPr>
            <w:rFonts w:ascii="Helvetica" w:hAnsi="Helvetica" w:cs="Helvetica"/>
            <w:sz w:val="20"/>
            <w:szCs w:val="20"/>
          </w:rPr>
          <w:tag w:val="goog_rdk_39"/>
          <w:id w:val="-1810002332"/>
        </w:sdtPr>
        <w:sdtContent>
          <w:r w:rsidR="00B1763A" w:rsidRPr="00976FCF">
            <w:rPr>
              <w:rFonts w:ascii="Helvetica" w:eastAsia="Helvetica Neue" w:hAnsi="Helvetica" w:cs="Helvetica"/>
              <w:b/>
              <w:bCs/>
              <w:color w:val="000000"/>
              <w:sz w:val="20"/>
              <w:szCs w:val="20"/>
            </w:rPr>
            <w:t>Tabelą Opłat</w:t>
          </w:r>
          <w:r w:rsidRPr="00976FCF">
            <w:rPr>
              <w:rFonts w:ascii="Helvetica" w:eastAsia="Helvetica Neue" w:hAnsi="Helvetica" w:cs="Helvetica"/>
              <w:b/>
              <w:bCs/>
              <w:color w:val="000000"/>
              <w:sz w:val="20"/>
              <w:szCs w:val="20"/>
            </w:rPr>
            <w:t xml:space="preserve"> pkt</w:t>
          </w:r>
          <w:r w:rsidR="004E6BFD" w:rsidRPr="00976FCF">
            <w:rPr>
              <w:rFonts w:ascii="Helvetica" w:eastAsia="Helvetica Neue" w:hAnsi="Helvetica" w:cs="Helvetica"/>
              <w:b/>
              <w:bCs/>
              <w:color w:val="000000"/>
              <w:sz w:val="20"/>
              <w:szCs w:val="20"/>
            </w:rPr>
            <w:t>.</w:t>
          </w:r>
          <w:r w:rsidRPr="00976FCF">
            <w:rPr>
              <w:rFonts w:ascii="Helvetica" w:eastAsia="Helvetica Neue" w:hAnsi="Helvetica" w:cs="Helvetica"/>
              <w:b/>
              <w:bCs/>
              <w:color w:val="000000"/>
              <w:sz w:val="20"/>
              <w:szCs w:val="20"/>
            </w:rPr>
            <w:t xml:space="preserve"> 1.3 i 3.3</w:t>
          </w:r>
        </w:sdtContent>
      </w:sdt>
      <w:r w:rsidRPr="00326897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>.</w:t>
      </w:r>
      <w:r w:rsidR="00AB2D56">
        <w:rPr>
          <w:rFonts w:ascii="Helvetica" w:eastAsia="Helvetica Neue" w:hAnsi="Helvetica" w:cs="Helvetica"/>
          <w:color w:val="000000"/>
          <w:sz w:val="20"/>
          <w:szCs w:val="20"/>
        </w:rPr>
        <w:t>.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Proces Zwrotu określa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lastRenderedPageBreak/>
        <w:t>Rozdział XII. Regulaminu. Użycie funkcji Postoju nie jest rozumiane jako Zwrot Roweru.</w:t>
      </w:r>
    </w:p>
    <w:p w14:paraId="00000033" w14:textId="77777777" w:rsidR="006A34D7" w:rsidRPr="002670A5" w:rsidRDefault="00F261B9" w:rsidP="00B82380">
      <w:pPr>
        <w:pStyle w:val="Nagwek1"/>
        <w:numPr>
          <w:ilvl w:val="0"/>
          <w:numId w:val="6"/>
        </w:numPr>
        <w:tabs>
          <w:tab w:val="left" w:pos="913"/>
          <w:tab w:val="left" w:pos="2410"/>
        </w:tabs>
        <w:spacing w:before="120" w:after="120" w:line="276" w:lineRule="auto"/>
        <w:ind w:left="851" w:hanging="269"/>
        <w:rPr>
          <w:rFonts w:ascii="Helvetica" w:eastAsia="Helvetica Neue" w:hAnsi="Helvetica" w:cs="Helvetica"/>
        </w:rPr>
      </w:pPr>
      <w:bookmarkStart w:id="6" w:name="bookmark=id.3dy6vkm" w:colFirst="0" w:colLast="0"/>
      <w:bookmarkEnd w:id="6"/>
      <w:r w:rsidRPr="002670A5">
        <w:rPr>
          <w:rFonts w:ascii="Helvetica" w:eastAsia="Helvetica Neue" w:hAnsi="Helvetica" w:cs="Helvetica"/>
        </w:rPr>
        <w:t xml:space="preserve">Zasady ogólne korzystania z Systemu </w:t>
      </w:r>
      <w:proofErr w:type="spellStart"/>
      <w:r w:rsidRPr="002670A5">
        <w:rPr>
          <w:rFonts w:ascii="Helvetica" w:eastAsia="Helvetica Neue" w:hAnsi="Helvetica" w:cs="Helvetica"/>
        </w:rPr>
        <w:t>Metrorower</w:t>
      </w:r>
      <w:proofErr w:type="spellEnd"/>
    </w:p>
    <w:sdt>
      <w:sdtPr>
        <w:rPr>
          <w:rFonts w:ascii="Helvetica" w:hAnsi="Helvetica" w:cs="Helvetica"/>
          <w:sz w:val="20"/>
          <w:szCs w:val="20"/>
        </w:rPr>
        <w:tag w:val="goog_rdk_41"/>
        <w:id w:val="-1486393580"/>
        <w:placeholder>
          <w:docPart w:val="DefaultPlaceholder_1081868574"/>
        </w:placeholder>
      </w:sdtPr>
      <w:sdtContent>
        <w:p w14:paraId="00000034" w14:textId="0A61CAAC" w:rsidR="006A34D7" w:rsidRPr="002670A5" w:rsidRDefault="00F261B9" w:rsidP="00B82380">
          <w:pPr>
            <w:numPr>
              <w:ilvl w:val="1"/>
              <w:numId w:val="6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05"/>
              <w:tab w:val="left" w:pos="2410"/>
            </w:tabs>
            <w:spacing w:before="120" w:after="120" w:line="276" w:lineRule="auto"/>
            <w:ind w:left="904" w:hanging="355"/>
            <w:jc w:val="both"/>
            <w:rPr>
              <w:rFonts w:ascii="Helvetica" w:eastAsia="Helvetica Neue" w:hAnsi="Helvetica" w:cs="Helvetica"/>
              <w:color w:val="000000"/>
              <w:sz w:val="20"/>
              <w:szCs w:val="20"/>
            </w:rPr>
          </w:pPr>
          <w:r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Warunkiem korzystania z Systemu </w:t>
          </w:r>
          <w:proofErr w:type="spellStart"/>
          <w:r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Metrorower</w:t>
          </w:r>
          <w:proofErr w:type="spellEnd"/>
          <w:r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 jest</w:t>
          </w:r>
          <w:r w:rsidR="000F7009"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:</w:t>
          </w:r>
        </w:p>
        <w:p w14:paraId="535F1B4E" w14:textId="351C9340" w:rsidR="0063359B" w:rsidRPr="002670A5" w:rsidRDefault="0065525E" w:rsidP="00B82380">
          <w:pPr>
            <w:numPr>
              <w:ilvl w:val="2"/>
              <w:numId w:val="6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05"/>
              <w:tab w:val="left" w:pos="2410"/>
            </w:tabs>
            <w:spacing w:before="120" w:after="120" w:line="276" w:lineRule="auto"/>
            <w:jc w:val="both"/>
            <w:rPr>
              <w:rFonts w:ascii="Helvetica" w:eastAsia="Helvetica Neue" w:hAnsi="Helvetica" w:cs="Helvetica"/>
              <w:color w:val="000000"/>
              <w:sz w:val="20"/>
              <w:szCs w:val="20"/>
            </w:rPr>
          </w:pPr>
          <w:r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ukończenie 13 roku życia</w:t>
          </w:r>
          <w:r w:rsidR="00D92A8C"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,</w:t>
          </w:r>
        </w:p>
        <w:p w14:paraId="4F3D58BD" w14:textId="306955B0" w:rsidR="0063359B" w:rsidRPr="002670A5" w:rsidRDefault="0065525E" w:rsidP="00B82380">
          <w:pPr>
            <w:numPr>
              <w:ilvl w:val="2"/>
              <w:numId w:val="6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05"/>
              <w:tab w:val="left" w:pos="2410"/>
            </w:tabs>
            <w:spacing w:before="120" w:after="120" w:line="276" w:lineRule="auto"/>
            <w:jc w:val="both"/>
            <w:rPr>
              <w:rFonts w:ascii="Helvetica" w:eastAsia="Helvetica Neue" w:hAnsi="Helvetica" w:cs="Helvetica"/>
              <w:color w:val="000000"/>
              <w:sz w:val="20"/>
              <w:szCs w:val="20"/>
            </w:rPr>
          </w:pPr>
          <w:r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wzrost w zakresie od 150 do 195 cm i waga nie przekraczająca 120 kg</w:t>
          </w:r>
          <w:r w:rsidR="00D92A8C"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,</w:t>
          </w:r>
        </w:p>
        <w:p w14:paraId="7F0B9F2A" w14:textId="28A78082" w:rsidR="0063359B" w:rsidRPr="002670A5" w:rsidRDefault="0065525E" w:rsidP="00B82380">
          <w:pPr>
            <w:numPr>
              <w:ilvl w:val="2"/>
              <w:numId w:val="6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05"/>
              <w:tab w:val="left" w:pos="2410"/>
            </w:tabs>
            <w:spacing w:before="120" w:after="120" w:line="276" w:lineRule="auto"/>
            <w:jc w:val="both"/>
            <w:rPr>
              <w:rFonts w:ascii="Helvetica" w:eastAsia="Helvetica Neue" w:hAnsi="Helvetica" w:cs="Helvetica"/>
              <w:color w:val="000000"/>
              <w:sz w:val="20"/>
              <w:szCs w:val="20"/>
            </w:rPr>
          </w:pPr>
          <w:r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podanie przez Klienta wymaganych przy rejestracji danych osobowych (zgodnie z Rozdziałem VI pkt 3)</w:t>
          </w:r>
          <w:r w:rsidR="00D92A8C"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,</w:t>
          </w:r>
        </w:p>
        <w:p w14:paraId="2432630B" w14:textId="0CFC74E9" w:rsidR="0063359B" w:rsidRPr="002670A5" w:rsidRDefault="0065525E" w:rsidP="00B82380">
          <w:pPr>
            <w:numPr>
              <w:ilvl w:val="2"/>
              <w:numId w:val="6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05"/>
              <w:tab w:val="left" w:pos="2410"/>
            </w:tabs>
            <w:spacing w:before="120" w:after="120" w:line="276" w:lineRule="auto"/>
            <w:jc w:val="both"/>
            <w:rPr>
              <w:rFonts w:ascii="Helvetica" w:eastAsia="Helvetica Neue" w:hAnsi="Helvetica" w:cs="Helvetica"/>
              <w:color w:val="000000"/>
              <w:sz w:val="20"/>
              <w:szCs w:val="20"/>
            </w:rPr>
          </w:pPr>
          <w:r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akceptacja warunków określonych w niniejszym Regulaminie</w:t>
          </w:r>
          <w:r w:rsidR="00D92A8C"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,</w:t>
          </w:r>
        </w:p>
        <w:p w14:paraId="27295EE7" w14:textId="50AB678A" w:rsidR="0063359B" w:rsidRPr="002670A5" w:rsidRDefault="0065525E" w:rsidP="00B82380">
          <w:pPr>
            <w:numPr>
              <w:ilvl w:val="2"/>
              <w:numId w:val="6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05"/>
              <w:tab w:val="left" w:pos="2410"/>
            </w:tabs>
            <w:spacing w:before="120" w:after="120" w:line="276" w:lineRule="auto"/>
            <w:jc w:val="both"/>
            <w:rPr>
              <w:rFonts w:ascii="Helvetica" w:eastAsia="Helvetica Neue" w:hAnsi="Helvetica" w:cs="Helvetica"/>
              <w:color w:val="000000"/>
              <w:sz w:val="20"/>
              <w:szCs w:val="20"/>
            </w:rPr>
          </w:pPr>
          <w:r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dokonanie Opłaty Inicjalnej</w:t>
          </w:r>
          <w:r w:rsidR="00D92A8C"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,</w:t>
          </w:r>
        </w:p>
        <w:p w14:paraId="04C76F04" w14:textId="71FE3EAA" w:rsidR="00D92A8C" w:rsidRPr="002670A5" w:rsidRDefault="0065525E" w:rsidP="00B82380">
          <w:pPr>
            <w:numPr>
              <w:ilvl w:val="2"/>
              <w:numId w:val="6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05"/>
              <w:tab w:val="left" w:pos="2410"/>
            </w:tabs>
            <w:spacing w:before="120" w:after="120" w:line="276" w:lineRule="auto"/>
            <w:jc w:val="both"/>
            <w:rPr>
              <w:rFonts w:ascii="Helvetica" w:eastAsia="Helvetica Neue" w:hAnsi="Helvetica" w:cs="Helvetica"/>
              <w:color w:val="000000"/>
              <w:sz w:val="20"/>
              <w:szCs w:val="20"/>
            </w:rPr>
          </w:pPr>
          <w:r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kliknięcie w link aktywacyjny</w:t>
          </w:r>
          <w:r w:rsidR="00D92A8C"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,</w:t>
          </w:r>
        </w:p>
        <w:p w14:paraId="0DC881C8" w14:textId="738D0A0C" w:rsidR="000F7009" w:rsidRPr="002670A5" w:rsidRDefault="0065525E" w:rsidP="00B82380">
          <w:pPr>
            <w:numPr>
              <w:ilvl w:val="2"/>
              <w:numId w:val="6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05"/>
              <w:tab w:val="left" w:pos="2410"/>
            </w:tabs>
            <w:spacing w:before="120" w:after="120" w:line="276" w:lineRule="auto"/>
            <w:jc w:val="both"/>
            <w:rPr>
              <w:rFonts w:ascii="Helvetica" w:eastAsia="Helvetica Neue" w:hAnsi="Helvetica" w:cs="Helvetica"/>
              <w:color w:val="000000"/>
              <w:sz w:val="20"/>
              <w:szCs w:val="20"/>
            </w:rPr>
          </w:pPr>
          <w:r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utrzymanie Minimalnego Stanu Konta Klienta w momencie każdego wypożyczenia.</w:t>
          </w:r>
        </w:p>
        <w:p w14:paraId="47EE1C69" w14:textId="6180637F" w:rsidR="00C962CD" w:rsidRDefault="002670A5" w:rsidP="00B82380">
          <w:pPr>
            <w:numPr>
              <w:ilvl w:val="2"/>
              <w:numId w:val="6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05"/>
              <w:tab w:val="left" w:pos="2410"/>
            </w:tabs>
            <w:spacing w:before="120" w:after="120" w:line="276" w:lineRule="auto"/>
            <w:jc w:val="both"/>
            <w:rPr>
              <w:rFonts w:ascii="Helvetica" w:eastAsia="Helvetica Neue" w:hAnsi="Helvetica" w:cs="Helvetica"/>
              <w:color w:val="000000"/>
              <w:sz w:val="20"/>
              <w:szCs w:val="20"/>
            </w:rPr>
          </w:pPr>
          <w:r>
            <w:rPr>
              <w:rFonts w:ascii="Helvetica" w:eastAsia="Helvetica Neue" w:hAnsi="Helvetica" w:cs="Helvetica"/>
              <w:color w:val="000000"/>
              <w:sz w:val="20"/>
              <w:szCs w:val="20"/>
            </w:rPr>
            <w:t>p</w:t>
          </w:r>
          <w:r w:rsidR="00C962CD"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rzesłanie podpisanego oświadczenia opiekuna prawnego dla osób niepełnoletnich (zgodnie z Rozdziałem III pkt 4)</w:t>
          </w:r>
          <w:r w:rsidR="00435B70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,</w:t>
          </w:r>
        </w:p>
        <w:p w14:paraId="5CD0A431" w14:textId="33E260D3" w:rsidR="008016D5" w:rsidRPr="00AC6683" w:rsidRDefault="00110221" w:rsidP="00B82380">
          <w:pPr>
            <w:numPr>
              <w:ilvl w:val="2"/>
              <w:numId w:val="6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05"/>
              <w:tab w:val="left" w:pos="2410"/>
            </w:tabs>
            <w:spacing w:before="120" w:after="120" w:line="276" w:lineRule="auto"/>
            <w:jc w:val="both"/>
            <w:rPr>
              <w:rFonts w:ascii="Helvetica" w:eastAsia="Helvetica Neue" w:hAnsi="Helvetica" w:cs="Helvetica"/>
              <w:sz w:val="20"/>
              <w:szCs w:val="20"/>
            </w:rPr>
          </w:pPr>
          <w:r w:rsidRPr="00AC6683">
            <w:rPr>
              <w:rFonts w:ascii="Helvetica" w:eastAsia="Helvetica Neue" w:hAnsi="Helvetica" w:cs="Helvetica"/>
              <w:sz w:val="20"/>
              <w:szCs w:val="20"/>
            </w:rPr>
            <w:t>posiadanie kasku</w:t>
          </w:r>
          <w:r w:rsidR="00C62181" w:rsidRPr="00AC6683">
            <w:rPr>
              <w:rFonts w:ascii="Helvetica" w:eastAsia="Helvetica Neue" w:hAnsi="Helvetica" w:cs="Helvetica"/>
              <w:sz w:val="20"/>
              <w:szCs w:val="20"/>
            </w:rPr>
            <w:t xml:space="preserve"> przez osoby, które nie ukończyły 16 roku życia</w:t>
          </w:r>
          <w:r w:rsidR="00BF519D" w:rsidRPr="00AC6683">
            <w:rPr>
              <w:rFonts w:ascii="Helvetica" w:eastAsia="Helvetica Neue" w:hAnsi="Helvetica" w:cs="Helvetica"/>
              <w:sz w:val="20"/>
              <w:szCs w:val="20"/>
            </w:rPr>
            <w:t xml:space="preserve">, zgodnie z obowiązującymi przepisami prawa. </w:t>
          </w:r>
        </w:p>
      </w:sdtContent>
    </w:sdt>
    <w:p w14:paraId="00000035" w14:textId="22303BD7" w:rsidR="006A34D7" w:rsidRPr="002670A5" w:rsidRDefault="00000000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5"/>
          <w:tab w:val="left" w:pos="2410"/>
        </w:tabs>
        <w:spacing w:before="120" w:after="120" w:line="276" w:lineRule="auto"/>
        <w:ind w:left="904" w:hanging="35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sdt>
        <w:sdtPr>
          <w:rPr>
            <w:rFonts w:ascii="Helvetica" w:hAnsi="Helvetica" w:cs="Helvetica"/>
            <w:sz w:val="20"/>
            <w:szCs w:val="20"/>
          </w:rPr>
          <w:tag w:val="goog_rdk_42"/>
          <w:id w:val="-1425645589"/>
        </w:sdtPr>
        <w:sdtContent>
          <w:r w:rsidR="00F261B9"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Klient</w:t>
          </w:r>
          <w:r w:rsidR="00F32B88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,</w:t>
          </w:r>
          <w:r w:rsidR="00F261B9"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 który zakupił bilet okresowy w systemie Transport GZM</w:t>
          </w:r>
          <w:r w:rsidR="00B75A42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 lub </w:t>
          </w:r>
          <w:r w:rsidR="001C5C21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bilet w </w:t>
          </w:r>
          <w:r w:rsidR="00A858E6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T</w:t>
          </w:r>
          <w:r w:rsidR="007D662E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aryf</w:t>
          </w:r>
          <w:r w:rsidR="001C5C21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ie</w:t>
          </w:r>
          <w:r w:rsidR="007D662E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 MAX BILET</w:t>
          </w:r>
          <w:r w:rsidR="008367A7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 w systemie Kolei Śląskich</w:t>
          </w:r>
          <w:r w:rsidR="00375A50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, </w:t>
          </w:r>
          <w:r w:rsidR="00375A50" w:rsidRPr="00375A50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a także </w:t>
          </w:r>
          <w:r w:rsidR="00375A50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Klient </w:t>
          </w:r>
          <w:r w:rsidR="00375A50" w:rsidRPr="00375A50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ze zweryfikowanym w systemie Transport GZM uprawnieniem do przejazdów bezpłatnych</w:t>
          </w:r>
          <w:r w:rsidR="00375A50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,</w:t>
          </w:r>
          <w:r w:rsidR="00F261B9"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 </w:t>
          </w:r>
          <w:r w:rsidR="00375A50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który</w:t>
          </w:r>
          <w:r w:rsidR="00F261B9"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 przed </w:t>
          </w:r>
          <w:r w:rsidR="00F32B88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W</w:t>
          </w:r>
          <w:r w:rsidR="00AC0CFB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ypożyczeniem Roweru</w:t>
          </w:r>
          <w:r w:rsidR="003664C2"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 </w:t>
          </w:r>
          <w:r w:rsidR="00FF652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wykonał integrację w </w:t>
          </w:r>
          <w:r w:rsidR="00F261B9"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System</w:t>
          </w:r>
          <w:r w:rsidR="00FF652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ie</w:t>
          </w:r>
          <w:r w:rsidR="00F261B9"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 </w:t>
          </w:r>
          <w:proofErr w:type="spellStart"/>
          <w:r w:rsidR="00F261B9"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Metrorower</w:t>
          </w:r>
          <w:proofErr w:type="spellEnd"/>
          <w:r w:rsidR="00F261B9"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 </w:t>
          </w:r>
          <w:r w:rsidR="003664C2"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jest uprawniony do </w:t>
          </w:r>
          <w:r w:rsidR="00F32B88" w:rsidRPr="00F32B88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60 minut dziennie jazdy Rowerem</w:t>
          </w:r>
          <w:r w:rsidR="00F74CEE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 w cenie biletu</w:t>
          </w:r>
          <w:r w:rsidR="00F32B88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.</w:t>
          </w:r>
          <w:r w:rsidR="00F261B9"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 </w:t>
          </w:r>
        </w:sdtContent>
      </w:sdt>
      <w:r w:rsidR="00444A50" w:rsidRPr="00444A50">
        <w:rPr>
          <w:rFonts w:ascii="Helvetica" w:hAnsi="Helvetica" w:cs="Helvetica"/>
          <w:sz w:val="20"/>
          <w:szCs w:val="20"/>
        </w:rPr>
        <w:t>Niewykorzystany czas nie kumuluje się i nie przechodzi na kolejny dzień.</w:t>
      </w:r>
    </w:p>
    <w:p w14:paraId="00000036" w14:textId="73BDF81C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5"/>
          <w:tab w:val="left" w:pos="2410"/>
        </w:tabs>
        <w:spacing w:before="120" w:after="120" w:line="276" w:lineRule="auto"/>
        <w:ind w:left="904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Klient zobowiązuje się przestrzegać warunk</w:t>
      </w:r>
      <w:r w:rsidR="00E0249C">
        <w:rPr>
          <w:rFonts w:ascii="Helvetica" w:eastAsia="Helvetica Neue" w:hAnsi="Helvetica" w:cs="Helvetica"/>
          <w:color w:val="000000"/>
          <w:sz w:val="20"/>
          <w:szCs w:val="20"/>
        </w:rPr>
        <w:t>i</w:t>
      </w:r>
      <w:r w:rsidR="00A31ECC" w:rsidRPr="002670A5">
        <w:rPr>
          <w:rFonts w:ascii="Helvetica" w:eastAsia="Helvetica Neue" w:hAnsi="Helvetica" w:cs="Helvetica"/>
          <w:sz w:val="20"/>
          <w:szCs w:val="20"/>
        </w:rPr>
        <w:t xml:space="preserve">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niniejszego Regulaminu, w szczególności uiścić umówioną Opłatę Inicjalną, utrzymywać Minimalny Stan Konta oraz używać Rower</w:t>
      </w:r>
      <w:r w:rsidR="00E0249C">
        <w:rPr>
          <w:rFonts w:ascii="Helvetica" w:eastAsia="Helvetica Neue" w:hAnsi="Helvetica" w:cs="Helvetica"/>
          <w:color w:val="000000"/>
          <w:sz w:val="20"/>
          <w:szCs w:val="20"/>
        </w:rPr>
        <w:t>u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zgodnie z zasadami określonymi w Regulaminie.</w:t>
      </w:r>
    </w:p>
    <w:p w14:paraId="00000037" w14:textId="772C786B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2"/>
          <w:tab w:val="left" w:pos="2410"/>
        </w:tabs>
        <w:spacing w:before="120" w:after="120" w:line="276" w:lineRule="auto"/>
        <w:ind w:left="911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Osoby, które ukończyły 13 lat, a nie ukończyły 18-go roku życia (zwane dalej małoletnimi), są zobowiązane przed zawarciem Umowy do przekazania Operatorowi pisemnej zgody co najmniej jednego z rodziców lub opiekunów prawnych</w:t>
      </w:r>
      <w:r w:rsidR="00E0249C">
        <w:rPr>
          <w:rFonts w:ascii="Helvetica" w:eastAsia="Helvetica Neue" w:hAnsi="Helvetica" w:cs="Helvetica"/>
          <w:color w:val="000000"/>
          <w:sz w:val="20"/>
          <w:szCs w:val="20"/>
        </w:rPr>
        <w:t>,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na zawarcie Umowy oraz oświadczenia o przejęciu przez nich  odpowiedzialności  z  tytułu  ewentualnych  szkód,  powstałych  w  szczególności  w  związku  z niewykonaniem lub nienależytym wykonaniem Umowy oraz pokrywania bieżących zobowiązań określonych w Tabeli Opłat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. W oświadczeniu rodzice lub opiekunowie prawni muszą zobowiązać się do uzupełniania Konta małoletniego w Systemie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, w taki sposób, aby w momencie wypożyczenia Konto było aktywne (Rozdział VIII pkt</w:t>
      </w:r>
      <w:r w:rsidRPr="002670A5">
        <w:rPr>
          <w:rFonts w:ascii="Helvetica" w:eastAsia="Helvetica Neue" w:hAnsi="Helvetica" w:cs="Helvetica"/>
          <w:sz w:val="20"/>
          <w:szCs w:val="20"/>
        </w:rPr>
        <w:t>.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1). </w:t>
      </w:r>
      <w:r w:rsidR="00E90129">
        <w:rPr>
          <w:rFonts w:ascii="Helvetica" w:eastAsia="Helvetica Neue" w:hAnsi="Helvetica" w:cs="Helvetica"/>
          <w:color w:val="000000"/>
          <w:sz w:val="20"/>
          <w:szCs w:val="20"/>
        </w:rPr>
        <w:t xml:space="preserve">W oświadczeniu </w:t>
      </w:r>
      <w:r w:rsidR="008A5D4F">
        <w:rPr>
          <w:rFonts w:ascii="Helvetica" w:eastAsia="Helvetica Neue" w:hAnsi="Helvetica" w:cs="Helvetica"/>
          <w:color w:val="000000"/>
          <w:sz w:val="20"/>
          <w:szCs w:val="20"/>
        </w:rPr>
        <w:t xml:space="preserve">rodzice/opiekunowie zobowiązują się również do zapewnienia kasku </w:t>
      </w:r>
      <w:r w:rsidR="00F65EC7">
        <w:rPr>
          <w:rFonts w:ascii="Helvetica" w:eastAsia="Helvetica Neue" w:hAnsi="Helvetica" w:cs="Helvetica"/>
          <w:color w:val="000000"/>
          <w:sz w:val="20"/>
          <w:szCs w:val="20"/>
        </w:rPr>
        <w:t xml:space="preserve">osobom, które nie ukończyły 16 roku życia, zgodnie z obowiązującymi przepisami prawa.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Do zachowania pisemnej formy czynności prawnej</w:t>
      </w:r>
      <w:r w:rsidR="00E0249C">
        <w:rPr>
          <w:rFonts w:ascii="Helvetica" w:eastAsia="Helvetica Neue" w:hAnsi="Helvetica" w:cs="Helvetica"/>
          <w:color w:val="000000"/>
          <w:sz w:val="20"/>
          <w:szCs w:val="20"/>
        </w:rPr>
        <w:t>,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Opiekun zobowiązany jest złożyć własnoręczny podpis na zgodzie. Skan pisma należy wysłać drogą elektroniczną na adres e-mail:</w:t>
      </w:r>
      <w:r w:rsidRPr="002670A5">
        <w:rPr>
          <w:rFonts w:ascii="Helvetica" w:eastAsia="Helvetica Neue" w:hAnsi="Helvetica" w:cs="Helvetica"/>
          <w:color w:val="0000FF"/>
          <w:sz w:val="20"/>
          <w:szCs w:val="20"/>
        </w:rPr>
        <w:t xml:space="preserve"> </w:t>
      </w:r>
      <w:hyperlink r:id="rId21">
        <w:r w:rsidRPr="002670A5">
          <w:rPr>
            <w:rFonts w:ascii="Helvetica" w:eastAsia="Helvetica Neue" w:hAnsi="Helvetica" w:cs="Helvetica"/>
            <w:color w:val="0000FF"/>
            <w:sz w:val="20"/>
            <w:szCs w:val="20"/>
          </w:rPr>
          <w:t>ck@metrorower.transportgzm.pl</w:t>
        </w:r>
      </w:hyperlink>
      <w:r w:rsidR="00AB2D56">
        <w:t>.</w:t>
      </w:r>
    </w:p>
    <w:p w14:paraId="18C184F6" w14:textId="7BA33BBA" w:rsidR="00A715E7" w:rsidRDefault="00F261B9" w:rsidP="00ED45D9">
      <w:p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before="120" w:after="120" w:line="276" w:lineRule="auto"/>
        <w:ind w:left="924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Wzór zgody dostępny jest na stronie: </w:t>
      </w:r>
      <w:hyperlink r:id="rId22" w:history="1">
        <w:r w:rsidR="00A715E7" w:rsidRPr="00152318">
          <w:rPr>
            <w:rStyle w:val="Hipercze"/>
            <w:rFonts w:ascii="Helvetica" w:eastAsia="Helvetica Neue" w:hAnsi="Helvetica" w:cs="Helvetica"/>
            <w:sz w:val="20"/>
            <w:szCs w:val="20"/>
          </w:rPr>
          <w:t>https://metrorower.transportgzm.pl/oswiadczenie-rodzicow/</w:t>
        </w:r>
      </w:hyperlink>
    </w:p>
    <w:p w14:paraId="00000039" w14:textId="60903EAE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before="120" w:after="120" w:line="276" w:lineRule="auto"/>
        <w:ind w:left="924" w:hanging="357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Klient może wypożyczyć jednocześnie do 4 Rowerów.</w:t>
      </w:r>
      <w:r w:rsidRPr="002670A5">
        <w:rPr>
          <w:rFonts w:ascii="Helvetica" w:hAnsi="Helvetica" w:cs="Helvetica"/>
          <w:color w:val="000000"/>
          <w:sz w:val="20"/>
          <w:szCs w:val="20"/>
        </w:rPr>
        <w:t xml:space="preserve"> </w:t>
      </w:r>
    </w:p>
    <w:p w14:paraId="0000003A" w14:textId="77777777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before="120" w:after="120" w:line="276" w:lineRule="auto"/>
        <w:ind w:left="924" w:hanging="357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Zabrania się jazdy na Rowerze przez więcej niż 1 osobę, w szczególności przewozu przez Klientów dodatkowych osób.</w:t>
      </w:r>
    </w:p>
    <w:p w14:paraId="0000003C" w14:textId="77777777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7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Zabrania się używania zabezpieczeń niebędących elementem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w celu unieruchomienia Roweru. Operator zastrzega sobie prawo do usunięcia niewłaściwych zabezpieczeń, zastosowanych przez Klienta. Wszelkie koszty przywrócenia Roweru do stanu umożliwiającego realizację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Wypożyczeń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ponosi Klient.</w:t>
      </w:r>
    </w:p>
    <w:p w14:paraId="0000003D" w14:textId="77777777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7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Klientom zabrania się przewozu Rowerów samochodami i innymi środkami transportu należącymi do osób prywatnych oraz wszelkimi środkami transportu publicznego.</w:t>
      </w:r>
    </w:p>
    <w:p w14:paraId="69E318CF" w14:textId="77777777" w:rsidR="00A967C4" w:rsidRPr="00A60761" w:rsidRDefault="00A967C4" w:rsidP="00A967C4">
      <w:pPr>
        <w:pStyle w:val="Akapitzlist"/>
        <w:numPr>
          <w:ilvl w:val="1"/>
          <w:numId w:val="6"/>
        </w:numPr>
        <w:tabs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C93D1A">
        <w:rPr>
          <w:rFonts w:ascii="Helvetica" w:eastAsia="Helvetica Neue" w:hAnsi="Helvetica" w:cs="Helvetica"/>
          <w:color w:val="000000"/>
          <w:sz w:val="20"/>
          <w:szCs w:val="20"/>
        </w:rPr>
        <w:lastRenderedPageBreak/>
        <w:t xml:space="preserve">Zabrania się wykorzystywania Rowerów Systemu </w:t>
      </w:r>
      <w:proofErr w:type="spellStart"/>
      <w:r w:rsidRPr="00C93D1A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C93D1A">
        <w:rPr>
          <w:rFonts w:ascii="Helvetica" w:eastAsia="Helvetica Neue" w:hAnsi="Helvetica" w:cs="Helvetica"/>
          <w:color w:val="000000"/>
          <w:sz w:val="20"/>
          <w:szCs w:val="20"/>
        </w:rPr>
        <w:t xml:space="preserve"> w celach komercyjnych, zarobkowych lub w ramach prowadzenia działalności gospodarczej, w tym w szczególności w celu świadczenia odpłatnych usług transportowych, reklamowych, kurierskich lub jakichkolwiek innych usług na rzecz osób trzecich.</w:t>
      </w:r>
      <w:r>
        <w:rPr>
          <w:rFonts w:ascii="Helvetica" w:eastAsia="Helvetica Neue" w:hAnsi="Helvetica" w:cs="Helvetica"/>
          <w:color w:val="000000"/>
          <w:sz w:val="20"/>
          <w:szCs w:val="20"/>
        </w:rPr>
        <w:t xml:space="preserve"> Klient</w:t>
      </w:r>
      <w:r w:rsidRPr="00A60761">
        <w:rPr>
          <w:rFonts w:ascii="Helvetica" w:eastAsia="Helvetica Neue" w:hAnsi="Helvetica" w:cs="Helvetica"/>
          <w:color w:val="000000"/>
          <w:sz w:val="20"/>
          <w:szCs w:val="20"/>
        </w:rPr>
        <w:t xml:space="preserve"> nie może udostępniać </w:t>
      </w:r>
      <w:r>
        <w:rPr>
          <w:rFonts w:ascii="Helvetica" w:eastAsia="Helvetica Neue" w:hAnsi="Helvetica" w:cs="Helvetica"/>
          <w:color w:val="000000"/>
          <w:sz w:val="20"/>
          <w:szCs w:val="20"/>
        </w:rPr>
        <w:t xml:space="preserve">Rowerów w ramach działalności gospodarczej </w:t>
      </w:r>
      <w:r w:rsidRPr="00A60761">
        <w:rPr>
          <w:rFonts w:ascii="Helvetica" w:eastAsia="Helvetica Neue" w:hAnsi="Helvetica" w:cs="Helvetica"/>
          <w:color w:val="000000"/>
          <w:sz w:val="20"/>
          <w:szCs w:val="20"/>
        </w:rPr>
        <w:t xml:space="preserve">odpłatnie </w:t>
      </w:r>
      <w:r>
        <w:rPr>
          <w:rFonts w:ascii="Helvetica" w:eastAsia="Helvetica Neue" w:hAnsi="Helvetica" w:cs="Helvetica"/>
          <w:color w:val="000000"/>
          <w:sz w:val="20"/>
          <w:szCs w:val="20"/>
        </w:rPr>
        <w:t xml:space="preserve">i nieodpłatnie </w:t>
      </w:r>
      <w:r w:rsidRPr="00A60761">
        <w:rPr>
          <w:rFonts w:ascii="Helvetica" w:eastAsia="Helvetica Neue" w:hAnsi="Helvetica" w:cs="Helvetica"/>
          <w:color w:val="000000"/>
          <w:sz w:val="20"/>
          <w:szCs w:val="20"/>
        </w:rPr>
        <w:t xml:space="preserve">osobom trzecim, wykorzystywać ich do promocji towarów lub usług ani używać w sposób mogący przynosić </w:t>
      </w:r>
      <w:r>
        <w:rPr>
          <w:rFonts w:ascii="Helvetica" w:eastAsia="Helvetica Neue" w:hAnsi="Helvetica" w:cs="Helvetica"/>
          <w:color w:val="000000"/>
          <w:sz w:val="20"/>
          <w:szCs w:val="20"/>
        </w:rPr>
        <w:t xml:space="preserve">Klientowi </w:t>
      </w:r>
      <w:r w:rsidRPr="00A60761">
        <w:rPr>
          <w:rFonts w:ascii="Helvetica" w:eastAsia="Helvetica Neue" w:hAnsi="Helvetica" w:cs="Helvetica"/>
          <w:color w:val="000000"/>
          <w:sz w:val="20"/>
          <w:szCs w:val="20"/>
        </w:rPr>
        <w:t>jakąkolwiek korzyść finansową.</w:t>
      </w:r>
      <w:r w:rsidRPr="00C93D1A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Pr="005F32C1">
        <w:rPr>
          <w:rFonts w:ascii="Helvetica" w:eastAsia="Helvetica Neue" w:hAnsi="Helvetica" w:cs="Helvetica"/>
          <w:color w:val="000000"/>
          <w:sz w:val="20"/>
          <w:szCs w:val="20"/>
        </w:rPr>
        <w:t xml:space="preserve">Faktury za korzystanie z Rowerów Systemu </w:t>
      </w:r>
      <w:proofErr w:type="spellStart"/>
      <w:r w:rsidRPr="005F32C1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>
        <w:rPr>
          <w:rFonts w:ascii="Helvetica" w:eastAsia="Helvetica Neue" w:hAnsi="Helvetica" w:cs="Helvetica"/>
          <w:color w:val="000000"/>
          <w:sz w:val="20"/>
          <w:szCs w:val="20"/>
        </w:rPr>
        <w:t>, o których mowa w Rozdz. V pkt 4 Regulaminu</w:t>
      </w:r>
      <w:r w:rsidRPr="005F32C1">
        <w:rPr>
          <w:rFonts w:ascii="Helvetica" w:eastAsia="Helvetica Neue" w:hAnsi="Helvetica" w:cs="Helvetica"/>
          <w:color w:val="000000"/>
          <w:sz w:val="20"/>
          <w:szCs w:val="20"/>
        </w:rPr>
        <w:t xml:space="preserve"> wystawiane są wyłącznie na rzecz osób fizycznych nieprowadzących działalności gospodarczej</w:t>
      </w:r>
      <w:r>
        <w:rPr>
          <w:rFonts w:ascii="Helvetica" w:eastAsia="Helvetica Neue" w:hAnsi="Helvetica" w:cs="Helvetica"/>
          <w:color w:val="000000"/>
          <w:sz w:val="20"/>
          <w:szCs w:val="20"/>
        </w:rPr>
        <w:t xml:space="preserve"> lub nie działających w charakterze podatnika VAT</w:t>
      </w:r>
      <w:r w:rsidRPr="005F32C1">
        <w:rPr>
          <w:rFonts w:ascii="Helvetica" w:eastAsia="Helvetica Neue" w:hAnsi="Helvetica" w:cs="Helvetica"/>
          <w:color w:val="000000"/>
          <w:sz w:val="20"/>
          <w:szCs w:val="20"/>
        </w:rPr>
        <w:t xml:space="preserve">. </w:t>
      </w:r>
      <w:r>
        <w:rPr>
          <w:rFonts w:ascii="Helvetica" w:eastAsia="Helvetica Neue" w:hAnsi="Helvetica" w:cs="Helvetica"/>
          <w:color w:val="000000"/>
          <w:sz w:val="20"/>
          <w:szCs w:val="20"/>
        </w:rPr>
        <w:t xml:space="preserve">Klienci </w:t>
      </w:r>
      <w:r w:rsidRPr="005F32C1">
        <w:rPr>
          <w:rFonts w:ascii="Helvetica" w:eastAsia="Helvetica Neue" w:hAnsi="Helvetica" w:cs="Helvetica"/>
          <w:color w:val="000000"/>
          <w:sz w:val="20"/>
          <w:szCs w:val="20"/>
        </w:rPr>
        <w:t>prowadzący działalność gospodarczą lub będący przedstawicielami podmiotów gospodarczych nie są uprawnieni do korzystania z Rowerów Systemu w związku z tą działalnością</w:t>
      </w:r>
      <w:r>
        <w:rPr>
          <w:rFonts w:ascii="Helvetica" w:eastAsia="Helvetica Neue" w:hAnsi="Helvetica" w:cs="Helvetica"/>
          <w:color w:val="000000"/>
          <w:sz w:val="20"/>
          <w:szCs w:val="20"/>
        </w:rPr>
        <w:t>.</w:t>
      </w:r>
    </w:p>
    <w:p w14:paraId="0000003E" w14:textId="37F91A3F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ind w:left="907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Zabronione jest korzystanie z Rowerów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przez osoby będące pod wpływem alkoholu lub innych środków odurzających, substancji psychotropowych lub środków zastępczych w rozumieniu przepisów o przeciwdziałaniu narkomanii; silnych leków przeciwalergicznych, innych leków, które wpływają na zdolność prowadzenia pojazdów.</w:t>
      </w:r>
    </w:p>
    <w:p w14:paraId="0000003F" w14:textId="2F746765" w:rsidR="006A34D7" w:rsidRPr="00326897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ind w:left="907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Strony Umowy zobowiązane są wzajemnie do powiadamiania się o każdej zmianie adresów lub innych danych identyfikujących strony, podanych podczas rejestracji w Systemie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. Zmiany należy zgłaszać w sposób opisany w Rozdziale XV pkt. </w:t>
      </w:r>
      <w:r w:rsidRPr="002670A5">
        <w:rPr>
          <w:rFonts w:ascii="Helvetica" w:eastAsia="Helvetica Neue" w:hAnsi="Helvetica" w:cs="Helvetica"/>
          <w:sz w:val="20"/>
          <w:szCs w:val="20"/>
        </w:rPr>
        <w:t>3.1.-</w:t>
      </w:r>
      <w:r w:rsidR="002E14D7" w:rsidRPr="002670A5">
        <w:rPr>
          <w:rFonts w:ascii="Helvetica" w:eastAsia="Helvetica Neue" w:hAnsi="Helvetica" w:cs="Helvetica"/>
          <w:sz w:val="20"/>
          <w:szCs w:val="20"/>
        </w:rPr>
        <w:t xml:space="preserve"> </w:t>
      </w:r>
      <w:r w:rsidRPr="002670A5">
        <w:rPr>
          <w:rFonts w:ascii="Helvetica" w:eastAsia="Helvetica Neue" w:hAnsi="Helvetica" w:cs="Helvetica"/>
          <w:sz w:val="20"/>
          <w:szCs w:val="20"/>
        </w:rPr>
        <w:t>3.3 oraz 3.5.</w:t>
      </w:r>
    </w:p>
    <w:bookmarkStart w:id="7" w:name="bookmark=id.1t3h5sf" w:colFirst="0" w:colLast="0"/>
    <w:bookmarkEnd w:id="7"/>
    <w:p w14:paraId="00000040" w14:textId="77777777" w:rsidR="006A34D7" w:rsidRPr="002670A5" w:rsidRDefault="00000000" w:rsidP="00B82380">
      <w:pPr>
        <w:pStyle w:val="Nagwek1"/>
        <w:numPr>
          <w:ilvl w:val="0"/>
          <w:numId w:val="6"/>
        </w:numPr>
        <w:tabs>
          <w:tab w:val="left" w:pos="913"/>
          <w:tab w:val="left" w:pos="914"/>
          <w:tab w:val="left" w:pos="2410"/>
        </w:tabs>
        <w:spacing w:before="120" w:after="120" w:line="276" w:lineRule="auto"/>
        <w:rPr>
          <w:rFonts w:ascii="Helvetica" w:eastAsia="Helvetica Neue" w:hAnsi="Helvetica" w:cs="Helvetica"/>
        </w:rPr>
      </w:pPr>
      <w:sdt>
        <w:sdtPr>
          <w:rPr>
            <w:rFonts w:ascii="Helvetica" w:hAnsi="Helvetica" w:cs="Helvetica"/>
          </w:rPr>
          <w:tag w:val="goog_rdk_43"/>
          <w:id w:val="91519339"/>
        </w:sdtPr>
        <w:sdtContent/>
      </w:sdt>
      <w:sdt>
        <w:sdtPr>
          <w:rPr>
            <w:rFonts w:ascii="Helvetica" w:hAnsi="Helvetica" w:cs="Helvetica"/>
          </w:rPr>
          <w:tag w:val="goog_rdk_44"/>
          <w:id w:val="1307739310"/>
        </w:sdtPr>
        <w:sdtContent/>
      </w:sdt>
      <w:r w:rsidR="00F261B9" w:rsidRPr="002670A5">
        <w:rPr>
          <w:rFonts w:ascii="Helvetica" w:eastAsia="Helvetica Neue" w:hAnsi="Helvetica" w:cs="Helvetica"/>
        </w:rPr>
        <w:t>Odpowiedzialność i zobowiązanie</w:t>
      </w:r>
    </w:p>
    <w:p w14:paraId="00000041" w14:textId="49618D83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326897">
        <w:rPr>
          <w:rFonts w:ascii="Helvetica" w:eastAsia="Helvetica Neue" w:hAnsi="Helvetica" w:cs="Helvetica"/>
          <w:bCs/>
          <w:color w:val="000000"/>
          <w:sz w:val="20"/>
          <w:szCs w:val="20"/>
        </w:rPr>
        <w:t>Operator</w:t>
      </w:r>
      <w:r w:rsidRPr="00AB2D56">
        <w:rPr>
          <w:rFonts w:ascii="Helvetica" w:eastAsia="Helvetica Neue" w:hAnsi="Helvetica" w:cs="Helvetica"/>
          <w:bCs/>
          <w:color w:val="000000"/>
          <w:sz w:val="20"/>
          <w:szCs w:val="20"/>
        </w:rPr>
        <w:t xml:space="preserve">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realizuje usługi związane z obsługą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i ponosi odpowiedzialność za jego należyte funkcjonowanie. Operator ponosi odpowiedzialność za prawidłowe rozliczenia z tytułu naliczania wszelkich opłat, ich pobór i ewentualny zwrot Klientow</w:t>
      </w:r>
      <w:r w:rsidR="00E0249C">
        <w:rPr>
          <w:rFonts w:ascii="Helvetica" w:eastAsia="Helvetica Neue" w:hAnsi="Helvetica" w:cs="Helvetica"/>
          <w:color w:val="000000"/>
          <w:sz w:val="20"/>
          <w:szCs w:val="20"/>
        </w:rPr>
        <w:t>i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.</w:t>
      </w:r>
      <w:r w:rsidRPr="002670A5">
        <w:rPr>
          <w:rFonts w:ascii="Helvetica" w:hAnsi="Helvetica" w:cs="Helvetica"/>
          <w:sz w:val="20"/>
          <w:szCs w:val="20"/>
        </w:rPr>
        <w:t xml:space="preserve"> </w:t>
      </w:r>
      <w:r w:rsidRPr="002670A5">
        <w:rPr>
          <w:rFonts w:ascii="Helvetica" w:eastAsia="Helvetica Neue" w:hAnsi="Helvetica" w:cs="Helvetica"/>
          <w:sz w:val="20"/>
          <w:szCs w:val="20"/>
        </w:rPr>
        <w:t xml:space="preserve">Przechowywania i zabezpieczenia środków pieniężnych wpłaconych przez Klientów celem korzystania z Systemu </w:t>
      </w:r>
      <w:proofErr w:type="spellStart"/>
      <w:r w:rsidRPr="002670A5">
        <w:rPr>
          <w:rFonts w:ascii="Helvetica" w:eastAsia="Helvetica Neue" w:hAnsi="Helvetica" w:cs="Helvetica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sz w:val="20"/>
          <w:szCs w:val="20"/>
        </w:rPr>
        <w:t xml:space="preserve"> oraz weryfikacji stanu rozliczeń Klienta.</w:t>
      </w:r>
    </w:p>
    <w:p w14:paraId="42D18311" w14:textId="77777777" w:rsidR="00AB4379" w:rsidRPr="00AB4379" w:rsidRDefault="00AB4379" w:rsidP="00B82380">
      <w:pPr>
        <w:pStyle w:val="Akapitzlist"/>
        <w:numPr>
          <w:ilvl w:val="1"/>
          <w:numId w:val="6"/>
        </w:numPr>
        <w:spacing w:before="120" w:after="120" w:line="276" w:lineRule="auto"/>
        <w:contextualSpacing w:val="0"/>
        <w:jc w:val="both"/>
        <w:rPr>
          <w:rFonts w:ascii="Helvetica" w:eastAsia="Helvetica Neue" w:hAnsi="Helvetica" w:cs="Helvetica"/>
          <w:sz w:val="20"/>
          <w:szCs w:val="20"/>
        </w:rPr>
      </w:pPr>
      <w:r w:rsidRPr="00AB4379">
        <w:rPr>
          <w:rFonts w:ascii="Helvetica" w:eastAsia="Helvetica Neue" w:hAnsi="Helvetica" w:cs="Helvetica"/>
          <w:sz w:val="20"/>
          <w:szCs w:val="20"/>
        </w:rPr>
        <w:t xml:space="preserve">Przed nałożeniem na Klienta opłaty dodatkowej, innej niż opłata za Zwrot Roweru poza Stacją w Obszarze Zwrotu, opłata za Zwrot Roweru w Obszarze Niedozwolonym oraz opłata za Zwrot Roweru poza Obszarem funkcjonowania Systemu </w:t>
      </w:r>
      <w:proofErr w:type="spellStart"/>
      <w:r w:rsidRPr="00AB4379">
        <w:rPr>
          <w:rFonts w:ascii="Helvetica" w:eastAsia="Helvetica Neue" w:hAnsi="Helvetica" w:cs="Helvetica"/>
          <w:sz w:val="20"/>
          <w:szCs w:val="20"/>
        </w:rPr>
        <w:t>Metrorower</w:t>
      </w:r>
      <w:proofErr w:type="spellEnd"/>
      <w:r w:rsidRPr="00AB4379">
        <w:rPr>
          <w:rFonts w:ascii="Helvetica" w:eastAsia="Helvetica Neue" w:hAnsi="Helvetica" w:cs="Helvetica"/>
          <w:sz w:val="20"/>
          <w:szCs w:val="20"/>
        </w:rPr>
        <w:t xml:space="preserve"> w odległości powyżej 10 km od najbliższej Stacji, </w:t>
      </w:r>
      <w:r w:rsidRPr="00326897">
        <w:rPr>
          <w:rFonts w:ascii="Helvetica" w:eastAsia="Helvetica Neue" w:hAnsi="Helvetica" w:cs="Helvetica"/>
          <w:sz w:val="20"/>
          <w:szCs w:val="20"/>
        </w:rPr>
        <w:t>Operator</w:t>
      </w:r>
      <w:r w:rsidRPr="00AB4379">
        <w:rPr>
          <w:rFonts w:ascii="Helvetica" w:eastAsia="Helvetica Neue" w:hAnsi="Helvetica" w:cs="Helvetica"/>
          <w:sz w:val="20"/>
          <w:szCs w:val="20"/>
        </w:rPr>
        <w:t xml:space="preserve"> zobowiązuje się każdorazowo wszcząć Postępowanie Wyjaśniające. </w:t>
      </w:r>
    </w:p>
    <w:p w14:paraId="00000043" w14:textId="77777777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326897">
        <w:rPr>
          <w:rFonts w:ascii="Helvetica" w:eastAsia="Helvetica Neue" w:hAnsi="Helvetica" w:cs="Helvetica"/>
          <w:bCs/>
          <w:color w:val="000000"/>
          <w:sz w:val="20"/>
          <w:szCs w:val="20"/>
        </w:rPr>
        <w:t>Operator</w:t>
      </w:r>
      <w:r w:rsidRPr="00AB2D56">
        <w:rPr>
          <w:rFonts w:ascii="Helvetica" w:eastAsia="Helvetica Neue" w:hAnsi="Helvetica" w:cs="Helvetica"/>
          <w:bCs/>
          <w:color w:val="000000"/>
          <w:sz w:val="20"/>
          <w:szCs w:val="20"/>
        </w:rPr>
        <w:t xml:space="preserve">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ponosi odpowiedzialność za szkody wynikłe z niewykonania lub nienależytego wykonania Umowy, chyba że, niewykonanie lub nienależyte wykonanie jest następstwem okoliczności, za które Operator odpowiedzialności nie ponosi.</w:t>
      </w:r>
    </w:p>
    <w:p w14:paraId="00000044" w14:textId="77777777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ind w:hanging="357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326897">
        <w:rPr>
          <w:rFonts w:ascii="Helvetica" w:eastAsia="Helvetica Neue" w:hAnsi="Helvetica" w:cs="Helvetica"/>
          <w:bCs/>
          <w:color w:val="000000"/>
          <w:sz w:val="20"/>
          <w:szCs w:val="20"/>
        </w:rPr>
        <w:t>Operator</w:t>
      </w:r>
      <w:r w:rsidRPr="00AB2D56">
        <w:rPr>
          <w:rFonts w:ascii="Helvetica" w:eastAsia="Helvetica Neue" w:hAnsi="Helvetica" w:cs="Helvetica"/>
          <w:bCs/>
          <w:color w:val="000000"/>
          <w:sz w:val="20"/>
          <w:szCs w:val="20"/>
        </w:rPr>
        <w:t xml:space="preserve">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zastrzega sobie prawo do udostępniania danych Klienta, jeżeli obowiązek udostępnienia uprawnionym osobom wynika z obowiązujących przepisów prawa.</w:t>
      </w:r>
    </w:p>
    <w:p w14:paraId="76BE0927" w14:textId="37F47EDA" w:rsidR="00AB4379" w:rsidRPr="00AB4379" w:rsidRDefault="00AB4379" w:rsidP="00B82380">
      <w:pPr>
        <w:pStyle w:val="Akapitzlist"/>
        <w:numPr>
          <w:ilvl w:val="1"/>
          <w:numId w:val="6"/>
        </w:numPr>
        <w:spacing w:before="120" w:after="120" w:line="276" w:lineRule="auto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AB4379">
        <w:rPr>
          <w:rFonts w:ascii="Helvetica" w:eastAsia="Helvetica Neue" w:hAnsi="Helvetica" w:cs="Helvetica"/>
          <w:color w:val="000000"/>
          <w:sz w:val="20"/>
          <w:szCs w:val="20"/>
        </w:rPr>
        <w:t xml:space="preserve">W przypadku nieprzestrzegania przez Klienta warunków zapisanych w Regulaminie </w:t>
      </w:r>
      <w:r w:rsidRPr="00326897">
        <w:rPr>
          <w:rFonts w:ascii="Helvetica" w:eastAsia="Helvetica Neue" w:hAnsi="Helvetica" w:cs="Helvetica"/>
          <w:color w:val="000000"/>
          <w:sz w:val="20"/>
          <w:szCs w:val="20"/>
        </w:rPr>
        <w:t>Operator</w:t>
      </w:r>
      <w:r w:rsidRPr="00AB2D56">
        <w:rPr>
          <w:rFonts w:ascii="Helvetica" w:eastAsia="Helvetica Neue" w:hAnsi="Helvetica" w:cs="Helvetica"/>
          <w:color w:val="000000"/>
          <w:sz w:val="20"/>
          <w:szCs w:val="20"/>
        </w:rPr>
        <w:t xml:space="preserve"> ma prawo do zablokowania Konta Klienta oraz naliczenia opłat zgodnie z </w:t>
      </w:r>
      <w:r w:rsidRPr="00976FCF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>Tabelą Opłat pkt. 4</w:t>
      </w:r>
      <w:r w:rsidRPr="00326897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>.</w:t>
      </w:r>
      <w:r w:rsidRPr="00AB4379">
        <w:rPr>
          <w:rFonts w:ascii="Helvetica" w:eastAsia="Helvetica Neue" w:hAnsi="Helvetica" w:cs="Helvetica"/>
          <w:color w:val="000000"/>
          <w:sz w:val="20"/>
          <w:szCs w:val="20"/>
        </w:rPr>
        <w:t xml:space="preserve"> Szczegółowe warunki Blokady konta zostały opisane w Rozdziale XVIII niniejszego Regulaminu.</w:t>
      </w:r>
    </w:p>
    <w:p w14:paraId="4FBCD9BA" w14:textId="77777777" w:rsidR="00AB4379" w:rsidRPr="00AB4379" w:rsidRDefault="00AB437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7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AB4379">
        <w:rPr>
          <w:rFonts w:ascii="Helvetica" w:eastAsia="Helvetica Neue" w:hAnsi="Helvetica" w:cs="Helvetica"/>
          <w:color w:val="000000"/>
          <w:sz w:val="20"/>
          <w:szCs w:val="20"/>
        </w:rPr>
        <w:t xml:space="preserve">W przypadku Nieautoryzowanego Przejazdu </w:t>
      </w:r>
      <w:r w:rsidRPr="00326897">
        <w:rPr>
          <w:rFonts w:ascii="Helvetica" w:eastAsia="Helvetica Neue" w:hAnsi="Helvetica" w:cs="Helvetica"/>
          <w:color w:val="000000"/>
          <w:sz w:val="20"/>
          <w:szCs w:val="20"/>
        </w:rPr>
        <w:t>Operator</w:t>
      </w:r>
      <w:r w:rsidRPr="00AB2D56">
        <w:rPr>
          <w:rFonts w:ascii="Helvetica" w:eastAsia="Helvetica Neue" w:hAnsi="Helvetica" w:cs="Helvetica"/>
          <w:color w:val="000000"/>
          <w:sz w:val="20"/>
          <w:szCs w:val="20"/>
        </w:rPr>
        <w:t xml:space="preserve"> zastrzega sobie możliwość nałożenia na Klienta opłaty dodatkowej zgodnie z </w:t>
      </w:r>
      <w:r w:rsidRPr="00976FCF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>Tabelą Opłat pkt. 4.8.</w:t>
      </w:r>
    </w:p>
    <w:p w14:paraId="1AF99F7F" w14:textId="77777777" w:rsidR="00AB4379" w:rsidRPr="00AB4379" w:rsidRDefault="00AB437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7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326897">
        <w:rPr>
          <w:rFonts w:ascii="Helvetica" w:eastAsia="Helvetica Neue" w:hAnsi="Helvetica" w:cs="Helvetica"/>
          <w:color w:val="000000"/>
          <w:sz w:val="20"/>
          <w:szCs w:val="20"/>
        </w:rPr>
        <w:t>Klient</w:t>
      </w:r>
      <w:r w:rsidRPr="00AB2D56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Pr="00AB4379">
        <w:rPr>
          <w:rFonts w:ascii="Helvetica" w:eastAsia="Helvetica Neue" w:hAnsi="Helvetica" w:cs="Helvetica"/>
          <w:color w:val="000000"/>
          <w:sz w:val="20"/>
          <w:szCs w:val="20"/>
        </w:rPr>
        <w:t>jest odpowiedzialny za Rower od momentu Wypożyczenia do momentu poprawnego Zwrotu. W szczególności Klient zobowiązany jest podjąć działania celem zapobieżenia uszkodzeniom oraz kradzieży wypożyczonego Roweru.</w:t>
      </w:r>
    </w:p>
    <w:p w14:paraId="15FFECA2" w14:textId="29CF9904" w:rsidR="00AB4379" w:rsidRPr="00AB4379" w:rsidRDefault="00AB437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7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AB4379">
        <w:rPr>
          <w:rFonts w:ascii="Helvetica" w:eastAsia="Helvetica Neue" w:hAnsi="Helvetica" w:cs="Helvetica"/>
          <w:color w:val="000000"/>
          <w:sz w:val="20"/>
          <w:szCs w:val="20"/>
        </w:rPr>
        <w:t xml:space="preserve">W przypadku niepoprawnego Zwrotu Roweru z winy Klienta, </w:t>
      </w:r>
      <w:r w:rsidRPr="00326897">
        <w:rPr>
          <w:rFonts w:ascii="Helvetica" w:eastAsia="Helvetica Neue" w:hAnsi="Helvetica" w:cs="Helvetica"/>
          <w:color w:val="000000"/>
          <w:sz w:val="20"/>
          <w:szCs w:val="20"/>
        </w:rPr>
        <w:t>Klient</w:t>
      </w:r>
      <w:r w:rsidRPr="00AB4379">
        <w:rPr>
          <w:rFonts w:ascii="Helvetica" w:eastAsia="Helvetica Neue" w:hAnsi="Helvetica" w:cs="Helvetica"/>
          <w:color w:val="000000"/>
          <w:sz w:val="20"/>
          <w:szCs w:val="20"/>
        </w:rPr>
        <w:t xml:space="preserve"> ponosi koszty jego dalszego wypożyczenia oraz odpowiada za ewentualną kradzież i zniszczenia. W przypadku trudności ze Zwrotem Roweru Klient ma obowiązek niezwłocznie skontaktować się z CK. </w:t>
      </w:r>
    </w:p>
    <w:p w14:paraId="00000047" w14:textId="29E95F44" w:rsidR="006A34D7" w:rsidRPr="002670A5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7"/>
          <w:tab w:val="left" w:pos="2410"/>
        </w:tabs>
        <w:spacing w:before="120" w:after="120" w:line="276" w:lineRule="auto"/>
        <w:ind w:left="905" w:hanging="35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326897">
        <w:rPr>
          <w:rFonts w:ascii="Helvetica" w:eastAsia="Helvetica Neue" w:hAnsi="Helvetica" w:cs="Helvetica"/>
          <w:bCs/>
          <w:color w:val="000000"/>
          <w:sz w:val="20"/>
          <w:szCs w:val="20"/>
        </w:rPr>
        <w:t>Klient</w:t>
      </w:r>
      <w:r w:rsidRPr="00AB2D56">
        <w:rPr>
          <w:rFonts w:ascii="Helvetica" w:eastAsia="Helvetica Neue" w:hAnsi="Helvetica" w:cs="Helvetica"/>
          <w:bCs/>
          <w:color w:val="000000"/>
          <w:sz w:val="20"/>
          <w:szCs w:val="20"/>
        </w:rPr>
        <w:t xml:space="preserve">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zobowiązuje się oddać Rower sprawny technicznie, w takim samym stanie, </w:t>
      </w:r>
      <w:r w:rsidR="00717AF9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w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jakim </w:t>
      </w:r>
      <w:r w:rsidR="00717AF9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go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zastał w</w:t>
      </w:r>
      <w:r w:rsidR="00717AF9" w:rsidRPr="002670A5">
        <w:rPr>
          <w:rFonts w:ascii="Helvetica" w:eastAsia="Helvetica Neue" w:hAnsi="Helvetica" w:cs="Helvetica"/>
          <w:color w:val="000000"/>
          <w:sz w:val="20"/>
          <w:szCs w:val="20"/>
        </w:rPr>
        <w:t> 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momencie wypożyczenia, dopuszcza się zużycie wynikające ze standardowego użytkowania. Klient ponosi odpowiedzialność za skutki zdarzeń wynikających z naruszenia przez niego obowiązującego Regulaminu i przepisów prawa podczas korzystani</w:t>
      </w:r>
      <w:r w:rsidR="00EE6FEF">
        <w:rPr>
          <w:rFonts w:ascii="Helvetica" w:eastAsia="Helvetica Neue" w:hAnsi="Helvetica" w:cs="Helvetica"/>
          <w:color w:val="000000"/>
          <w:sz w:val="20"/>
          <w:szCs w:val="20"/>
        </w:rPr>
        <w:t>a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z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.</w:t>
      </w:r>
    </w:p>
    <w:p w14:paraId="2225BED5" w14:textId="3FA43247" w:rsidR="00D070A5" w:rsidRPr="002670A5" w:rsidRDefault="00D070A5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7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lastRenderedPageBreak/>
        <w:t xml:space="preserve">W przypadku udowodnionych zniszczeń wynikłych z niewłaściwego użytkowania sprzętu wchodzącego w skład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, </w:t>
      </w:r>
      <w:r w:rsidRPr="00326897">
        <w:rPr>
          <w:rFonts w:ascii="Helvetica" w:eastAsia="Helvetica Neue" w:hAnsi="Helvetica" w:cs="Helvetica"/>
          <w:bCs/>
          <w:color w:val="000000"/>
          <w:sz w:val="20"/>
          <w:szCs w:val="20"/>
        </w:rPr>
        <w:t>Klient</w:t>
      </w:r>
      <w:r w:rsidRPr="00AB2D56">
        <w:rPr>
          <w:rFonts w:ascii="Helvetica" w:eastAsia="Helvetica Neue" w:hAnsi="Helvetica" w:cs="Helvetica"/>
          <w:bCs/>
          <w:color w:val="000000"/>
          <w:sz w:val="20"/>
          <w:szCs w:val="20"/>
        </w:rPr>
        <w:t xml:space="preserve">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zobowiązuje się pokryć koszty wymiany uszkodzonych części i usług związanych z ich wymianą w celu przywrócenia Roweru do stanu pierwotnego, sprzed wypożyczenia. Za wykonanie niezbędnych napraw Operator wystawi Klientowi rachunek lub fakturę. </w:t>
      </w:r>
    </w:p>
    <w:p w14:paraId="0000004B" w14:textId="5D0BE42C" w:rsidR="006A34D7" w:rsidRPr="002670A5" w:rsidRDefault="00000000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ind w:left="90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sdt>
        <w:sdtPr>
          <w:rPr>
            <w:rFonts w:ascii="Helvetica" w:hAnsi="Helvetica" w:cs="Helvetica"/>
            <w:sz w:val="20"/>
            <w:szCs w:val="20"/>
          </w:rPr>
          <w:tag w:val="goog_rdk_71"/>
          <w:id w:val="472267624"/>
        </w:sdtPr>
        <w:sdtContent>
          <w:r w:rsidR="00F261B9"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W przypadku kradzieży Roweru dokonanej w trakcie Czasu Wypożyczenia Roweru </w:t>
          </w:r>
          <w:r w:rsidR="00F261B9" w:rsidRPr="00326897">
            <w:rPr>
              <w:rFonts w:ascii="Helvetica" w:eastAsia="Helvetica Neue" w:hAnsi="Helvetica" w:cs="Helvetica"/>
              <w:bCs/>
              <w:color w:val="000000"/>
              <w:sz w:val="20"/>
              <w:szCs w:val="20"/>
            </w:rPr>
            <w:t>Klient</w:t>
          </w:r>
          <w:r w:rsidR="00F261B9"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 ma obowiązek powiadomić o tym CK natychmiast po zauważeniu zaistniałego incydentu. Operator niezwłocznie po otrzymaniu takiego zawiadomienia ma obowiązek dokonać wszelkich starań (w</w:t>
          </w:r>
          <w:r w:rsidR="00717AF9"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 </w:t>
          </w:r>
          <w:r w:rsidR="00F261B9"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szczególności Operator dysponuje możliwością odczytu pozycji Roweru z GPS), aby odnaleźć Rower.</w:t>
          </w:r>
          <w:sdt>
            <w:sdtPr>
              <w:rPr>
                <w:rFonts w:ascii="Helvetica" w:hAnsi="Helvetica" w:cs="Helvetica"/>
                <w:sz w:val="20"/>
                <w:szCs w:val="20"/>
              </w:rPr>
              <w:tag w:val="goog_rdk_70"/>
              <w:id w:val="-57637716"/>
            </w:sdtPr>
            <w:sdtContent>
              <w:r w:rsidR="00717AF9" w:rsidRPr="002670A5">
                <w:rPr>
                  <w:rFonts w:ascii="Helvetica" w:hAnsi="Helvetica" w:cs="Helvetica"/>
                  <w:sz w:val="20"/>
                  <w:szCs w:val="20"/>
                </w:rPr>
                <w:t xml:space="preserve"> </w:t>
              </w:r>
            </w:sdtContent>
          </w:sdt>
        </w:sdtContent>
      </w:sdt>
    </w:p>
    <w:p w14:paraId="07B2D002" w14:textId="028E2CFE" w:rsidR="00D055E0" w:rsidRPr="002670A5" w:rsidRDefault="00D055E0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7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Jakiekolwiek celowe zniszczenie własności Operatora będzie skutkować koniecznością poniesienia przez sprawcę kosztów naprawy lub odtworzenia, a w konsekwencji może skutkować wszczęciem postępowania sądowego. </w:t>
      </w:r>
      <w:r w:rsidRPr="00326897">
        <w:rPr>
          <w:rFonts w:ascii="Helvetica" w:eastAsia="Helvetica Neue" w:hAnsi="Helvetica" w:cs="Helvetica"/>
          <w:color w:val="000000"/>
          <w:sz w:val="20"/>
          <w:szCs w:val="20"/>
        </w:rPr>
        <w:t>Operatorowi</w:t>
      </w:r>
      <w:r w:rsidRPr="00AB2D56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przysługuje prawo do dochodzenia pokrycia wszelkich uzasadnionych kosztów od sprawcy uszkodzeń i zniszczeń.</w:t>
      </w:r>
    </w:p>
    <w:p w14:paraId="56FA1D93" w14:textId="7E30A906" w:rsidR="00D055E0" w:rsidRPr="002670A5" w:rsidRDefault="00D055E0" w:rsidP="00B82380">
      <w:pPr>
        <w:pStyle w:val="Akapitzlist"/>
        <w:numPr>
          <w:ilvl w:val="1"/>
          <w:numId w:val="6"/>
        </w:numPr>
        <w:spacing w:before="120" w:after="120" w:line="276" w:lineRule="auto"/>
        <w:ind w:left="924" w:hanging="357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326897">
        <w:rPr>
          <w:rFonts w:ascii="Helvetica" w:eastAsia="Helvetica Neue" w:hAnsi="Helvetica" w:cs="Helvetica"/>
          <w:color w:val="000000"/>
          <w:sz w:val="20"/>
          <w:szCs w:val="20"/>
        </w:rPr>
        <w:t>Klient</w:t>
      </w:r>
      <w:r w:rsidRPr="00AB2D56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ponosi pełną i całkowitą odpowiedzialność oraz zobowiązuje się do pokrycia wszelkich mandatów, opłat itp., nałożonych na Klienta w związku z korzystaniem z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, </w:t>
      </w:r>
      <w:r w:rsidR="00641F58">
        <w:rPr>
          <w:rFonts w:ascii="Helvetica" w:eastAsia="Helvetica Neue" w:hAnsi="Helvetica" w:cs="Helvetica"/>
          <w:color w:val="000000"/>
          <w:sz w:val="20"/>
          <w:szCs w:val="20"/>
        </w:rPr>
        <w:br/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a powstałych z jego winy. Klient nie ponosi natomiast odpowiedzialności za mandaty, opłaty itp., które zostały na niego nałożone, a wynikają z winy Operatora.</w:t>
      </w:r>
    </w:p>
    <w:p w14:paraId="00000050" w14:textId="77777777" w:rsidR="006A34D7" w:rsidRDefault="00F261B9" w:rsidP="00B8238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4"/>
          <w:tab w:val="left" w:pos="2410"/>
        </w:tabs>
        <w:spacing w:before="120" w:after="120" w:line="276" w:lineRule="auto"/>
        <w:ind w:left="913" w:hanging="361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326897">
        <w:rPr>
          <w:rFonts w:ascii="Helvetica" w:eastAsia="Helvetica Neue" w:hAnsi="Helvetica" w:cs="Helvetica"/>
          <w:bCs/>
          <w:color w:val="000000"/>
          <w:sz w:val="20"/>
          <w:szCs w:val="20"/>
        </w:rPr>
        <w:t>Klient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odpowiada za ewentualne szkody wynikające z niestosowania się do Regulaminu.</w:t>
      </w:r>
    </w:p>
    <w:p w14:paraId="00000051" w14:textId="46C6F8D6" w:rsidR="006A34D7" w:rsidRPr="0000163B" w:rsidRDefault="00700AB0" w:rsidP="00700AB0">
      <w:pPr>
        <w:pStyle w:val="Nagwek1"/>
        <w:numPr>
          <w:ilvl w:val="0"/>
          <w:numId w:val="6"/>
        </w:numPr>
        <w:tabs>
          <w:tab w:val="left" w:pos="915"/>
          <w:tab w:val="left" w:pos="2410"/>
        </w:tabs>
        <w:spacing w:before="120" w:after="120" w:line="276" w:lineRule="auto"/>
        <w:rPr>
          <w:rFonts w:ascii="Helvetica" w:eastAsia="Helvetica Neue" w:hAnsi="Helvetica" w:cs="Helvetica"/>
        </w:rPr>
      </w:pPr>
      <w:r>
        <w:rPr>
          <w:rFonts w:ascii="Helvetica" w:eastAsia="Helvetica Neue" w:hAnsi="Helvetica" w:cs="Helvetica"/>
          <w:color w:val="000000"/>
        </w:rPr>
        <w:t xml:space="preserve"> </w:t>
      </w:r>
      <w:bookmarkStart w:id="8" w:name="bookmark=id.4d34og8" w:colFirst="0" w:colLast="0"/>
      <w:bookmarkEnd w:id="8"/>
      <w:r w:rsidR="00F261B9" w:rsidRPr="0000163B">
        <w:rPr>
          <w:rFonts w:ascii="Helvetica" w:eastAsia="Helvetica Neue" w:hAnsi="Helvetica" w:cs="Helvetica"/>
        </w:rPr>
        <w:t>Zasady płatności</w:t>
      </w:r>
    </w:p>
    <w:p w14:paraId="00000052" w14:textId="77777777" w:rsidR="006A34D7" w:rsidRPr="002670A5" w:rsidRDefault="00F261B9" w:rsidP="00171BD2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8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Płatność za usługi oferowane w ramach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może być dokonywana przez:</w:t>
      </w:r>
    </w:p>
    <w:p w14:paraId="00000053" w14:textId="20256B8A" w:rsidR="006A34D7" w:rsidRPr="002670A5" w:rsidRDefault="00F261B9" w:rsidP="00B8238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zasilenie Konta Klienta za pomocą przelewu bankowego lub poprzez jednorazową płatność kartą płatniczą w szczególności przez portal </w:t>
      </w:r>
      <w:hyperlink r:id="rId23">
        <w:r w:rsidRPr="002670A5">
          <w:rPr>
            <w:rFonts w:ascii="Helvetica" w:eastAsia="Helvetica Neue" w:hAnsi="Helvetica" w:cs="Helvetica"/>
            <w:color w:val="0000FF"/>
            <w:sz w:val="20"/>
            <w:szCs w:val="20"/>
          </w:rPr>
          <w:t>www.metrorower.transportgzm.pl</w:t>
        </w:r>
      </w:hyperlink>
      <w:hyperlink r:id="rId24">
        <w:r w:rsidRPr="002670A5">
          <w:rPr>
            <w:rFonts w:ascii="Helvetica" w:eastAsia="Helvetica Neue" w:hAnsi="Helvetica" w:cs="Helvetica"/>
            <w:color w:val="000000"/>
            <w:sz w:val="20"/>
            <w:szCs w:val="20"/>
          </w:rPr>
          <w:t xml:space="preserve">, </w:t>
        </w:r>
      </w:hyperlink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z którego środki będą pobierane w wysokości wynikającej z Tabeli Opłat w Systemie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,</w:t>
      </w:r>
      <w:r w:rsidR="00177591">
        <w:rPr>
          <w:rFonts w:ascii="Helvetica" w:eastAsia="Helvetica Neue" w:hAnsi="Helvetica" w:cs="Helvetica"/>
          <w:color w:val="000000"/>
          <w:sz w:val="20"/>
          <w:szCs w:val="20"/>
        </w:rPr>
        <w:br/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a następnie przekazywane na rachunek Operatora;</w:t>
      </w:r>
    </w:p>
    <w:p w14:paraId="00000054" w14:textId="569B4E65" w:rsidR="006A34D7" w:rsidRPr="002670A5" w:rsidRDefault="00F261B9" w:rsidP="00B8238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  <w:tab w:val="left" w:pos="1686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uruchomienie zlecenia obciążenia karty płatniczej, z którym wiąże się pobranie opłaty min. </w:t>
      </w:r>
      <w:r w:rsidR="00177591">
        <w:rPr>
          <w:rFonts w:ascii="Helvetica" w:eastAsia="Helvetica Neue" w:hAnsi="Helvetica" w:cs="Helvetica"/>
          <w:color w:val="000000"/>
          <w:sz w:val="20"/>
          <w:szCs w:val="20"/>
        </w:rPr>
        <w:br/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10 zł wykorzystywanej na poczet Wypożyczenia. Jest to równoznaczne z podpięciem karty płatniczej do Konta Klienta. Można tego dokonać poprzez wprowadzenie numeru karty płatniczej za pomocą Aplikacji Mobilnej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oraz na Stronie internetowej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.</w:t>
      </w:r>
    </w:p>
    <w:p w14:paraId="1F8C3652" w14:textId="7B674287" w:rsidR="00750B18" w:rsidRPr="002A7E34" w:rsidRDefault="00177109" w:rsidP="00171BD2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2410"/>
        </w:tabs>
        <w:spacing w:before="120" w:after="120" w:line="276" w:lineRule="auto"/>
        <w:ind w:left="851" w:hanging="284"/>
        <w:jc w:val="both"/>
        <w:rPr>
          <w:rFonts w:ascii="Helvetica" w:eastAsia="Helvetica" w:hAnsi="Helvetica" w:cs="Helvetica"/>
          <w:sz w:val="20"/>
          <w:szCs w:val="20"/>
        </w:rPr>
      </w:pPr>
      <w:r w:rsidRPr="22223F4E">
        <w:rPr>
          <w:rFonts w:ascii="Helvetica" w:eastAsia="Helvetica Neue" w:hAnsi="Helvetica" w:cs="Helvetica"/>
          <w:color w:val="000000" w:themeColor="text1"/>
          <w:sz w:val="20"/>
          <w:szCs w:val="20"/>
        </w:rPr>
        <w:t>Posiadacze biletów: średnio i długookresowych w systemie Transport GZM</w:t>
      </w:r>
      <w:r w:rsidR="002A7E34" w:rsidRPr="22223F4E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 lub </w:t>
      </w:r>
      <w:r w:rsidR="001B7D3C">
        <w:rPr>
          <w:rFonts w:ascii="Helvetica" w:eastAsia="Helvetica Neue" w:hAnsi="Helvetica" w:cs="Helvetica"/>
          <w:color w:val="000000" w:themeColor="text1"/>
          <w:sz w:val="20"/>
          <w:szCs w:val="20"/>
        </w:rPr>
        <w:t>bilet</w:t>
      </w:r>
      <w:r w:rsidR="00396323">
        <w:rPr>
          <w:rFonts w:ascii="Helvetica" w:eastAsia="Helvetica Neue" w:hAnsi="Helvetica" w:cs="Helvetica"/>
          <w:color w:val="000000" w:themeColor="text1"/>
          <w:sz w:val="20"/>
          <w:szCs w:val="20"/>
        </w:rPr>
        <w:t>u</w:t>
      </w:r>
      <w:r w:rsidR="001B7D3C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 w </w:t>
      </w:r>
      <w:r w:rsidR="00074ECF" w:rsidRPr="22223F4E">
        <w:rPr>
          <w:rFonts w:ascii="Helvetica" w:eastAsia="Helvetica Neue" w:hAnsi="Helvetica" w:cs="Helvetica"/>
          <w:color w:val="000000" w:themeColor="text1"/>
          <w:sz w:val="20"/>
          <w:szCs w:val="20"/>
        </w:rPr>
        <w:t>T</w:t>
      </w:r>
      <w:r w:rsidR="004A7EA0" w:rsidRPr="22223F4E">
        <w:rPr>
          <w:rFonts w:ascii="Helvetica" w:eastAsia="Helvetica Neue" w:hAnsi="Helvetica" w:cs="Helvetica"/>
          <w:color w:val="000000" w:themeColor="text1"/>
          <w:sz w:val="20"/>
          <w:szCs w:val="20"/>
        </w:rPr>
        <w:t>aryf</w:t>
      </w:r>
      <w:r w:rsidR="001B7D3C">
        <w:rPr>
          <w:rFonts w:ascii="Helvetica" w:eastAsia="Helvetica Neue" w:hAnsi="Helvetica" w:cs="Helvetica"/>
          <w:color w:val="000000" w:themeColor="text1"/>
          <w:sz w:val="20"/>
          <w:szCs w:val="20"/>
        </w:rPr>
        <w:t>ie</w:t>
      </w:r>
      <w:r w:rsidR="004A7EA0" w:rsidRPr="22223F4E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 </w:t>
      </w:r>
      <w:r w:rsidR="00605329" w:rsidRPr="22223F4E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MAX BILET </w:t>
      </w:r>
      <w:r w:rsidR="002A7E34" w:rsidRPr="22223F4E">
        <w:rPr>
          <w:rFonts w:ascii="Helvetica" w:eastAsia="Helvetica Neue" w:hAnsi="Helvetica" w:cs="Helvetica"/>
          <w:color w:val="000000" w:themeColor="text1"/>
          <w:sz w:val="20"/>
          <w:szCs w:val="20"/>
        </w:rPr>
        <w:t>w systemie Koleje Śląskie</w:t>
      </w:r>
      <w:r w:rsidR="00375A50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, </w:t>
      </w:r>
      <w:r w:rsidR="00375A50" w:rsidRPr="00F93EB2">
        <w:rPr>
          <w:rFonts w:ascii="Helvetica" w:eastAsia="Helvetica Neue" w:hAnsi="Helvetica" w:cs="Helvetica"/>
          <w:color w:val="000000" w:themeColor="text1"/>
          <w:sz w:val="20"/>
          <w:szCs w:val="20"/>
        </w:rPr>
        <w:t>a także osoby ze zweryfikowanym w systemie Transport GZM uprawnieniem do przejazdów bezpłatnych,</w:t>
      </w:r>
      <w:r w:rsidRPr="22223F4E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 mają prawo korzystać z Systemu </w:t>
      </w:r>
      <w:proofErr w:type="spellStart"/>
      <w:r w:rsidRPr="22223F4E">
        <w:rPr>
          <w:rFonts w:ascii="Helvetica" w:eastAsia="Helvetica Neue" w:hAnsi="Helvetica" w:cs="Helvetica"/>
          <w:color w:val="000000" w:themeColor="text1"/>
          <w:sz w:val="20"/>
          <w:szCs w:val="20"/>
        </w:rPr>
        <w:t>Metrorower</w:t>
      </w:r>
      <w:proofErr w:type="spellEnd"/>
      <w:r w:rsidRPr="22223F4E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 bez dodatkowych opłat za </w:t>
      </w:r>
      <w:r w:rsidR="00074ECF" w:rsidRPr="22223F4E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Wypożyczenie </w:t>
      </w:r>
      <w:r w:rsidRPr="22223F4E">
        <w:rPr>
          <w:rFonts w:ascii="Helvetica" w:eastAsia="Helvetica Neue" w:hAnsi="Helvetica" w:cs="Helvetica"/>
          <w:color w:val="000000" w:themeColor="text1"/>
          <w:sz w:val="20"/>
          <w:szCs w:val="20"/>
        </w:rPr>
        <w:t>Roweru</w:t>
      </w:r>
      <w:r w:rsidR="00A04470" w:rsidRPr="22223F4E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 </w:t>
      </w:r>
      <w:r w:rsidRPr="22223F4E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w Systemie </w:t>
      </w:r>
      <w:proofErr w:type="spellStart"/>
      <w:r w:rsidRPr="22223F4E">
        <w:rPr>
          <w:rFonts w:ascii="Helvetica" w:eastAsia="Helvetica Neue" w:hAnsi="Helvetica" w:cs="Helvetica"/>
          <w:color w:val="000000" w:themeColor="text1"/>
          <w:sz w:val="20"/>
          <w:szCs w:val="20"/>
        </w:rPr>
        <w:t>Metrorower</w:t>
      </w:r>
      <w:proofErr w:type="spellEnd"/>
      <w:r w:rsidRPr="22223F4E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 (wymienionych </w:t>
      </w:r>
      <w:r w:rsidRPr="00326897">
        <w:rPr>
          <w:rFonts w:ascii="Helvetica" w:eastAsia="Helvetica Neue" w:hAnsi="Helvetica" w:cs="Helvetica"/>
          <w:color w:val="000000" w:themeColor="text1"/>
          <w:sz w:val="20"/>
          <w:szCs w:val="20"/>
        </w:rPr>
        <w:t>w </w:t>
      </w:r>
      <w:r w:rsidRPr="00976FCF">
        <w:rPr>
          <w:rFonts w:ascii="Helvetica" w:eastAsia="Helvetica Neue" w:hAnsi="Helvetica" w:cs="Helvetica"/>
          <w:b/>
          <w:bCs/>
          <w:color w:val="000000" w:themeColor="text1"/>
          <w:sz w:val="20"/>
          <w:szCs w:val="20"/>
        </w:rPr>
        <w:t>Tabeli Opłat pkt.1.1</w:t>
      </w:r>
      <w:r w:rsidRPr="00AB2D56">
        <w:rPr>
          <w:rFonts w:ascii="Helvetica" w:eastAsia="Helvetica Neue" w:hAnsi="Helvetica" w:cs="Helvetica"/>
          <w:color w:val="000000" w:themeColor="text1"/>
          <w:sz w:val="20"/>
          <w:szCs w:val="20"/>
        </w:rPr>
        <w:t>) do</w:t>
      </w:r>
      <w:r w:rsidRPr="22223F4E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 60 minut dziennie</w:t>
      </w:r>
      <w:r w:rsidR="00181328" w:rsidRPr="00326897">
        <w:rPr>
          <w:rFonts w:ascii="Helvetica" w:eastAsia="Helvetica Neue" w:hAnsi="Helvetica" w:cs="Helvetica"/>
          <w:color w:val="FF0000"/>
          <w:sz w:val="20"/>
          <w:szCs w:val="20"/>
        </w:rPr>
        <w:t>.</w:t>
      </w:r>
      <w:r w:rsidR="0A66AC6C" w:rsidRPr="22223F4E">
        <w:rPr>
          <w:rFonts w:ascii="Helvetica" w:eastAsia="Helvetica Neue" w:hAnsi="Helvetica" w:cs="Helvetica"/>
          <w:color w:val="FF0000"/>
          <w:sz w:val="20"/>
          <w:szCs w:val="20"/>
        </w:rPr>
        <w:t xml:space="preserve"> </w:t>
      </w:r>
      <w:r w:rsidR="0A66AC6C" w:rsidRPr="22223F4E">
        <w:rPr>
          <w:rFonts w:ascii="Helvetica" w:eastAsia="Helvetica" w:hAnsi="Helvetica" w:cs="Helvetica"/>
          <w:sz w:val="20"/>
          <w:szCs w:val="20"/>
        </w:rPr>
        <w:t>W przypadku Wypożyczenia kilku Rowerów jednocześnie pakiet przysługujących 60 minut dziennie będzie rozliczany jedynie na pierwszy z wypożyczonych Rowerów.</w:t>
      </w:r>
    </w:p>
    <w:p w14:paraId="00000056" w14:textId="1B253B11" w:rsidR="006A34D7" w:rsidRPr="002670A5" w:rsidRDefault="00000000" w:rsidP="00171BD2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2410"/>
        </w:tabs>
        <w:spacing w:before="120" w:after="120" w:line="276" w:lineRule="auto"/>
        <w:ind w:left="851" w:hanging="284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sdt>
        <w:sdtPr>
          <w:rPr>
            <w:rFonts w:ascii="Helvetica" w:hAnsi="Helvetica" w:cs="Helvetica"/>
            <w:sz w:val="20"/>
            <w:szCs w:val="20"/>
          </w:rPr>
          <w:tag w:val="goog_rdk_76"/>
          <w:id w:val="599451668"/>
        </w:sdtPr>
        <w:sdtContent/>
      </w:sdt>
      <w:r w:rsidR="00F261B9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Informacje dotyczące kart płatniczych, </w:t>
      </w:r>
      <w:sdt>
        <w:sdtPr>
          <w:rPr>
            <w:rFonts w:ascii="Helvetica" w:hAnsi="Helvetica" w:cs="Helvetica"/>
            <w:sz w:val="20"/>
            <w:szCs w:val="20"/>
          </w:rPr>
          <w:tag w:val="goog_rdk_77"/>
          <w:id w:val="-1400589386"/>
        </w:sdtPr>
        <w:sdtContent/>
      </w:sdt>
      <w:sdt>
        <w:sdtPr>
          <w:rPr>
            <w:rFonts w:ascii="Helvetica" w:hAnsi="Helvetica" w:cs="Helvetica"/>
            <w:sz w:val="20"/>
            <w:szCs w:val="20"/>
          </w:rPr>
          <w:tag w:val="goog_rdk_78"/>
          <w:id w:val="-1377302601"/>
        </w:sdtPr>
        <w:sdtContent/>
      </w:sdt>
      <w:r w:rsidR="00F261B9" w:rsidRPr="002670A5">
        <w:rPr>
          <w:rFonts w:ascii="Helvetica" w:eastAsia="Helvetica Neue" w:hAnsi="Helvetica" w:cs="Helvetica"/>
          <w:color w:val="000000"/>
          <w:sz w:val="20"/>
          <w:szCs w:val="20"/>
        </w:rPr>
        <w:t>przetwarzane są przez zewnętrznego usługodawcę i nie są przechowywane ani dostępne dla Operatora.</w:t>
      </w:r>
    </w:p>
    <w:p w14:paraId="00000057" w14:textId="73B96FD4" w:rsidR="006A34D7" w:rsidRPr="002670A5" w:rsidRDefault="00F261B9" w:rsidP="00171BD2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410"/>
        </w:tabs>
        <w:spacing w:before="120" w:after="120" w:line="276" w:lineRule="auto"/>
        <w:ind w:left="851" w:hanging="284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22223F4E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Na życzenie Klienta Zamawiający </w:t>
      </w:r>
      <w:sdt>
        <w:sdtPr>
          <w:rPr>
            <w:rFonts w:ascii="Helvetica" w:hAnsi="Helvetica" w:cs="Helvetica"/>
            <w:sz w:val="20"/>
            <w:szCs w:val="20"/>
          </w:rPr>
          <w:tag w:val="goog_rdk_79"/>
          <w:id w:val="1443118730"/>
          <w:placeholder>
            <w:docPart w:val="DefaultPlaceholder_1081868574"/>
          </w:placeholder>
        </w:sdtPr>
        <w:sdtContent/>
      </w:sdt>
      <w:sdt>
        <w:sdtPr>
          <w:rPr>
            <w:rFonts w:ascii="Helvetica" w:hAnsi="Helvetica" w:cs="Helvetica"/>
            <w:sz w:val="20"/>
            <w:szCs w:val="20"/>
          </w:rPr>
          <w:tag w:val="goog_rdk_80"/>
          <w:id w:val="-2097698603"/>
          <w:placeholder>
            <w:docPart w:val="DefaultPlaceholder_1081868574"/>
          </w:placeholder>
        </w:sdtPr>
        <w:sdtContent/>
      </w:sdt>
      <w:r w:rsidRPr="22223F4E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dostarczy Klientowi fakturę VAT wystawioną przez Zamawiającego za dokonany przejazd. W tym celu </w:t>
      </w:r>
      <w:sdt>
        <w:sdtPr>
          <w:rPr>
            <w:rFonts w:ascii="Helvetica" w:hAnsi="Helvetica" w:cs="Helvetica"/>
            <w:sz w:val="20"/>
            <w:szCs w:val="20"/>
          </w:rPr>
          <w:tag w:val="goog_rdk_81"/>
          <w:id w:val="2071229097"/>
          <w:placeholder>
            <w:docPart w:val="DefaultPlaceholder_1081868574"/>
          </w:placeholder>
        </w:sdtPr>
        <w:sdtContent/>
      </w:sdt>
      <w:sdt>
        <w:sdtPr>
          <w:rPr>
            <w:rFonts w:ascii="Helvetica" w:hAnsi="Helvetica" w:cs="Helvetica"/>
            <w:sz w:val="20"/>
            <w:szCs w:val="20"/>
          </w:rPr>
          <w:tag w:val="goog_rdk_82"/>
          <w:id w:val="674608571"/>
          <w:placeholder>
            <w:docPart w:val="DefaultPlaceholder_1081868574"/>
          </w:placeholder>
        </w:sdtPr>
        <w:sdtContent/>
      </w:sdt>
      <w:r w:rsidRPr="22223F4E">
        <w:rPr>
          <w:rFonts w:ascii="Helvetica" w:eastAsia="Helvetica Neue" w:hAnsi="Helvetica" w:cs="Helvetica"/>
          <w:color w:val="000000" w:themeColor="text1"/>
          <w:sz w:val="20"/>
          <w:szCs w:val="20"/>
        </w:rPr>
        <w:t>Klient skontaktuje się z Zamawiającym drogą elektroniczną na adres e-mail Zamawiającego</w:t>
      </w:r>
      <w:r w:rsidR="00BF54DA" w:rsidRPr="22223F4E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: </w:t>
      </w:r>
      <w:hyperlink r:id="rId25">
        <w:r w:rsidR="00E60F04" w:rsidRPr="22223F4E">
          <w:rPr>
            <w:rStyle w:val="Hipercze"/>
            <w:rFonts w:ascii="Helvetica" w:eastAsia="Helvetica Neue" w:hAnsi="Helvetica" w:cs="Helvetica"/>
            <w:sz w:val="20"/>
            <w:szCs w:val="20"/>
          </w:rPr>
          <w:t>rower@metropoliagzm.pl</w:t>
        </w:r>
      </w:hyperlink>
      <w:r w:rsidRPr="22223F4E">
        <w:rPr>
          <w:rFonts w:ascii="Helvetica" w:eastAsia="Helvetica Neue" w:hAnsi="Helvetica" w:cs="Helvetica"/>
          <w:color w:val="000000" w:themeColor="text1"/>
          <w:sz w:val="20"/>
          <w:szCs w:val="20"/>
        </w:rPr>
        <w:t>,</w:t>
      </w:r>
      <w:r w:rsidR="00E60F04" w:rsidRPr="22223F4E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 </w:t>
      </w:r>
      <w:r w:rsidRPr="22223F4E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celem wskazania danych niezbędnych do wystawienia faktury VAT, daty i godziny Wypożyczenia </w:t>
      </w:r>
      <w:r w:rsidR="00FF6C96" w:rsidRPr="22223F4E">
        <w:rPr>
          <w:rFonts w:ascii="Helvetica" w:eastAsia="Helvetica Neue" w:hAnsi="Helvetica" w:cs="Helvetica"/>
          <w:color w:val="000000" w:themeColor="text1"/>
          <w:sz w:val="20"/>
          <w:szCs w:val="20"/>
        </w:rPr>
        <w:t>R</w:t>
      </w:r>
      <w:r w:rsidRPr="22223F4E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oweru, Zwrotu </w:t>
      </w:r>
      <w:r w:rsidR="00FF6C96" w:rsidRPr="22223F4E">
        <w:rPr>
          <w:rFonts w:ascii="Helvetica" w:eastAsia="Helvetica Neue" w:hAnsi="Helvetica" w:cs="Helvetica"/>
          <w:color w:val="000000" w:themeColor="text1"/>
          <w:sz w:val="20"/>
          <w:szCs w:val="20"/>
        </w:rPr>
        <w:t>R</w:t>
      </w:r>
      <w:r w:rsidRPr="22223F4E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oweru oraz numeru </w:t>
      </w:r>
      <w:sdt>
        <w:sdtPr>
          <w:rPr>
            <w:rFonts w:ascii="Helvetica" w:hAnsi="Helvetica" w:cs="Helvetica"/>
            <w:sz w:val="20"/>
            <w:szCs w:val="20"/>
          </w:rPr>
          <w:tag w:val="goog_rdk_83"/>
          <w:id w:val="1832948730"/>
          <w:placeholder>
            <w:docPart w:val="DefaultPlaceholder_1081868574"/>
          </w:placeholder>
        </w:sdtPr>
        <w:sdtContent/>
      </w:sdt>
      <w:sdt>
        <w:sdtPr>
          <w:rPr>
            <w:rFonts w:ascii="Helvetica" w:hAnsi="Helvetica" w:cs="Helvetica"/>
            <w:sz w:val="20"/>
            <w:szCs w:val="20"/>
          </w:rPr>
          <w:tag w:val="goog_rdk_84"/>
          <w:id w:val="1224790085"/>
          <w:placeholder>
            <w:docPart w:val="DefaultPlaceholder_1081868574"/>
          </w:placeholder>
        </w:sdtPr>
        <w:sdtContent/>
      </w:sdt>
      <w:sdt>
        <w:sdtPr>
          <w:rPr>
            <w:rFonts w:ascii="Helvetica" w:hAnsi="Helvetica" w:cs="Helvetica"/>
            <w:sz w:val="20"/>
            <w:szCs w:val="20"/>
          </w:rPr>
          <w:tag w:val="goog_rdk_85"/>
          <w:id w:val="1582716754"/>
          <w:placeholder>
            <w:docPart w:val="DefaultPlaceholder_1081868574"/>
          </w:placeholder>
        </w:sdtPr>
        <w:sdtContent/>
      </w:sdt>
      <w:r w:rsidR="00FF6C96" w:rsidRPr="22223F4E">
        <w:rPr>
          <w:rFonts w:ascii="Helvetica" w:eastAsia="Helvetica Neue" w:hAnsi="Helvetica" w:cs="Helvetica"/>
          <w:color w:val="000000" w:themeColor="text1"/>
          <w:sz w:val="20"/>
          <w:szCs w:val="20"/>
        </w:rPr>
        <w:t>R</w:t>
      </w:r>
      <w:r w:rsidRPr="22223F4E">
        <w:rPr>
          <w:rFonts w:ascii="Helvetica" w:eastAsia="Helvetica Neue" w:hAnsi="Helvetica" w:cs="Helvetica"/>
          <w:color w:val="000000" w:themeColor="text1"/>
          <w:sz w:val="20"/>
          <w:szCs w:val="20"/>
        </w:rPr>
        <w:t>oweru.</w:t>
      </w:r>
    </w:p>
    <w:p w14:paraId="600ABFFF" w14:textId="77777777" w:rsidR="00B1763A" w:rsidRPr="002670A5" w:rsidRDefault="00F261B9" w:rsidP="00171BD2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410"/>
        </w:tabs>
        <w:spacing w:before="120" w:after="120" w:line="276" w:lineRule="auto"/>
        <w:ind w:left="851" w:hanging="284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Na życzenie Klienta Operator dostarczy Klientowi fakturę VAT wystawioną przez Operatora za naliczone opłaty dodatkowe. W tym celu Klient skontaktuje się z Operatorem drogą elektroniczną na adres e-mail Operatora, celem wskazania danych niezbędnych do wystawienia faktury VAT.</w:t>
      </w:r>
    </w:p>
    <w:p w14:paraId="77604C44" w14:textId="77777777" w:rsidR="00A31ECC" w:rsidRPr="002670A5" w:rsidRDefault="00F261B9" w:rsidP="00171BD2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410"/>
        </w:tabs>
        <w:spacing w:before="120" w:after="120" w:line="276" w:lineRule="auto"/>
        <w:ind w:left="851" w:hanging="284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Faktury za korzystanie z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będą wystawiane w terminach i trybach przewidzianych w przepisach prawa podatkowego.</w:t>
      </w:r>
    </w:p>
    <w:p w14:paraId="0000005A" w14:textId="55F852A9" w:rsidR="006A34D7" w:rsidRDefault="00F261B9" w:rsidP="00171BD2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410"/>
        </w:tabs>
        <w:spacing w:before="120" w:after="120" w:line="276" w:lineRule="auto"/>
        <w:ind w:left="851" w:hanging="284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lastRenderedPageBreak/>
        <w:t>Zamawiający i Operator wyślą fakturę VAT w formie elektronicznej na adres e-mail, który został podany podczas rejestracji Klienta lub w inny sposób wskazany przez Klienta. W szczególnie uzasadnionych przypadkach Zamawiający i Operator mogą wysłać fakturę VAT na inny adres e-mail, wskazany przez Klienta.</w:t>
      </w:r>
    </w:p>
    <w:bookmarkStart w:id="9" w:name="bookmark=id.2s8eyo1" w:colFirst="0" w:colLast="0"/>
    <w:bookmarkEnd w:id="9"/>
    <w:p w14:paraId="0000005B" w14:textId="5C6E5182" w:rsidR="006A34D7" w:rsidRPr="002670A5" w:rsidRDefault="00000000" w:rsidP="00700AB0">
      <w:pPr>
        <w:pStyle w:val="Nagwek1"/>
        <w:numPr>
          <w:ilvl w:val="0"/>
          <w:numId w:val="6"/>
        </w:numPr>
        <w:tabs>
          <w:tab w:val="left" w:pos="913"/>
          <w:tab w:val="left" w:pos="2410"/>
        </w:tabs>
        <w:spacing w:before="120" w:after="120" w:line="276" w:lineRule="auto"/>
        <w:rPr>
          <w:rFonts w:ascii="Helvetica" w:eastAsia="Helvetica Neue" w:hAnsi="Helvetica" w:cs="Helvetica"/>
        </w:rPr>
      </w:pPr>
      <w:sdt>
        <w:sdtPr>
          <w:rPr>
            <w:rFonts w:ascii="Helvetica" w:hAnsi="Helvetica" w:cs="Helvetica"/>
          </w:rPr>
          <w:tag w:val="goog_rdk_91"/>
          <w:id w:val="1651017514"/>
        </w:sdtPr>
        <w:sdtContent/>
      </w:sdt>
      <w:sdt>
        <w:sdtPr>
          <w:rPr>
            <w:rFonts w:ascii="Helvetica" w:hAnsi="Helvetica" w:cs="Helvetica"/>
          </w:rPr>
          <w:tag w:val="goog_rdk_92"/>
          <w:id w:val="-1587836913"/>
          <w:showingPlcHdr/>
        </w:sdtPr>
        <w:sdtContent>
          <w:r w:rsidR="00700AB0">
            <w:rPr>
              <w:rFonts w:ascii="Helvetica" w:hAnsi="Helvetica" w:cs="Helvetica"/>
            </w:rPr>
            <w:t xml:space="preserve">     </w:t>
          </w:r>
        </w:sdtContent>
      </w:sdt>
      <w:r w:rsidR="00F261B9" w:rsidRPr="002670A5">
        <w:rPr>
          <w:rFonts w:ascii="Helvetica" w:eastAsia="Helvetica Neue" w:hAnsi="Helvetica" w:cs="Helvetica"/>
        </w:rPr>
        <w:t>Rejestracja</w:t>
      </w:r>
    </w:p>
    <w:p w14:paraId="0000005C" w14:textId="77777777" w:rsidR="006A34D7" w:rsidRPr="002670A5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410"/>
        </w:tabs>
        <w:spacing w:before="120" w:after="120" w:line="276" w:lineRule="auto"/>
        <w:ind w:left="836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Koniecznym warunkiem korzystania z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jest uprzednia rejestracja Klienta, akceptacja postanowień Regulaminu, podanie wymaganych przy rejestracji </w:t>
      </w:r>
      <w:sdt>
        <w:sdtPr>
          <w:rPr>
            <w:rFonts w:ascii="Helvetica" w:hAnsi="Helvetica" w:cs="Helvetica"/>
            <w:sz w:val="20"/>
            <w:szCs w:val="20"/>
          </w:rPr>
          <w:tag w:val="goog_rdk_93"/>
          <w:id w:val="-1517065981"/>
        </w:sdtPr>
        <w:sdtContent/>
      </w:sdt>
      <w:sdt>
        <w:sdtPr>
          <w:rPr>
            <w:rFonts w:ascii="Helvetica" w:hAnsi="Helvetica" w:cs="Helvetica"/>
            <w:sz w:val="20"/>
            <w:szCs w:val="20"/>
          </w:rPr>
          <w:tag w:val="goog_rdk_94"/>
          <w:id w:val="-289199596"/>
        </w:sdtPr>
        <w:sdtContent/>
      </w:sdt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danych osobowych oraz posiadanie Minimalnego Stanu Konta.</w:t>
      </w:r>
    </w:p>
    <w:p w14:paraId="0000005D" w14:textId="77777777" w:rsidR="006A34D7" w:rsidRPr="002670A5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  <w:tab w:val="left" w:pos="2410"/>
        </w:tabs>
        <w:spacing w:before="120" w:after="120" w:line="276" w:lineRule="auto"/>
        <w:ind w:left="835" w:hanging="361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Rejestrację można zrealizować poprzez:</w:t>
      </w:r>
    </w:p>
    <w:p w14:paraId="36C7F034" w14:textId="77777777" w:rsidR="00D966DE" w:rsidRPr="00D966DE" w:rsidRDefault="00F261B9" w:rsidP="00D966DE">
      <w:pPr>
        <w:pStyle w:val="Akapitzlist"/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1621"/>
          <w:tab w:val="left" w:pos="2410"/>
        </w:tabs>
        <w:spacing w:before="120" w:after="120" w:line="276" w:lineRule="auto"/>
        <w:ind w:left="1633" w:hanging="357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D966DE">
        <w:rPr>
          <w:rFonts w:ascii="Helvetica" w:eastAsia="Helvetica Neue" w:hAnsi="Helvetica" w:cs="Helvetica"/>
          <w:color w:val="000000"/>
          <w:sz w:val="20"/>
          <w:szCs w:val="20"/>
        </w:rPr>
        <w:t>Stronę Internetową</w:t>
      </w:r>
      <w:r w:rsidRPr="00D966DE">
        <w:rPr>
          <w:rFonts w:ascii="Helvetica" w:eastAsia="Helvetica Neue" w:hAnsi="Helvetica" w:cs="Helvetica"/>
          <w:color w:val="0000FF"/>
          <w:sz w:val="20"/>
          <w:szCs w:val="20"/>
        </w:rPr>
        <w:t xml:space="preserve"> </w:t>
      </w:r>
      <w:hyperlink r:id="rId26" w:history="1">
        <w:r w:rsidR="00D966DE" w:rsidRPr="00D966DE">
          <w:rPr>
            <w:rStyle w:val="Hipercze"/>
            <w:rFonts w:ascii="Helvetica" w:eastAsia="Helvetica Neue" w:hAnsi="Helvetica" w:cs="Helvetica"/>
            <w:sz w:val="20"/>
            <w:szCs w:val="20"/>
          </w:rPr>
          <w:t>https://metrorower.transportgzm.pl</w:t>
        </w:r>
      </w:hyperlink>
      <w:r w:rsidR="00D966DE" w:rsidRPr="00D966DE">
        <w:rPr>
          <w:rFonts w:ascii="Helvetica" w:eastAsia="Helvetica Neue" w:hAnsi="Helvetica" w:cs="Helvetica"/>
          <w:color w:val="0000FF"/>
          <w:sz w:val="20"/>
          <w:szCs w:val="20"/>
        </w:rPr>
        <w:t>,</w:t>
      </w:r>
      <w:r w:rsidRPr="00D966DE">
        <w:rPr>
          <w:rFonts w:ascii="Helvetica" w:eastAsia="Helvetica Neue" w:hAnsi="Helvetica" w:cs="Helvetica"/>
          <w:color w:val="0000FF"/>
          <w:sz w:val="20"/>
          <w:szCs w:val="20"/>
        </w:rPr>
        <w:t xml:space="preserve"> </w:t>
      </w:r>
    </w:p>
    <w:p w14:paraId="0000005F" w14:textId="59A55558" w:rsidR="006A34D7" w:rsidRPr="00D966DE" w:rsidRDefault="00F261B9" w:rsidP="00D966DE">
      <w:pPr>
        <w:pStyle w:val="Akapitzlist"/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1621"/>
          <w:tab w:val="left" w:pos="2410"/>
        </w:tabs>
        <w:spacing w:before="120" w:after="120" w:line="276" w:lineRule="auto"/>
        <w:ind w:left="1633" w:hanging="357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D966DE">
        <w:rPr>
          <w:rFonts w:ascii="Helvetica" w:eastAsia="Helvetica Neue" w:hAnsi="Helvetica" w:cs="Helvetica"/>
          <w:color w:val="000000"/>
          <w:sz w:val="20"/>
          <w:szCs w:val="20"/>
        </w:rPr>
        <w:t>Aplikację Mobilną</w:t>
      </w:r>
      <w:r w:rsidR="00B1763A" w:rsidRPr="00D966DE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proofErr w:type="spellStart"/>
      <w:r w:rsidRPr="00D966DE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D966DE">
        <w:rPr>
          <w:rFonts w:ascii="Helvetica" w:eastAsia="Helvetica Neue" w:hAnsi="Helvetica" w:cs="Helvetica"/>
          <w:color w:val="000000"/>
          <w:sz w:val="20"/>
          <w:szCs w:val="20"/>
        </w:rPr>
        <w:t>.</w:t>
      </w:r>
    </w:p>
    <w:p w14:paraId="00000060" w14:textId="7E53ECFD" w:rsidR="006A34D7" w:rsidRPr="002670A5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  <w:tab w:val="left" w:pos="2410"/>
        </w:tabs>
        <w:spacing w:before="120" w:after="120" w:line="276" w:lineRule="auto"/>
        <w:ind w:left="836" w:hanging="358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Podczas procesu rejestracji poprzez stronę </w:t>
      </w:r>
      <w:r w:rsidR="002B594C">
        <w:rPr>
          <w:rFonts w:ascii="Helvetica" w:eastAsia="Helvetica Neue" w:hAnsi="Helvetica" w:cs="Helvetica"/>
          <w:color w:val="0000FF"/>
          <w:sz w:val="20"/>
          <w:szCs w:val="20"/>
        </w:rPr>
        <w:t>https://metrorower.transportgzm.pl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lub Aplikację Mobilną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wymagane jest podanie następujących danych osobowych: </w:t>
      </w:r>
    </w:p>
    <w:p w14:paraId="00000061" w14:textId="77777777" w:rsidR="006A34D7" w:rsidRPr="002670A5" w:rsidRDefault="00F261B9" w:rsidP="00B8238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617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imienia i nazwiska,</w:t>
      </w:r>
    </w:p>
    <w:p w14:paraId="00000062" w14:textId="77777777" w:rsidR="006A34D7" w:rsidRPr="002670A5" w:rsidRDefault="00F261B9" w:rsidP="00B8238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617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adresu zamieszkania, tj. miasta, ulicy wraz z nr domu i mieszkania, kodu pocztowego, kraju,</w:t>
      </w:r>
    </w:p>
    <w:p w14:paraId="00000063" w14:textId="77777777" w:rsidR="006A34D7" w:rsidRPr="002670A5" w:rsidRDefault="00F261B9" w:rsidP="00B8238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617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adresu e-mail,</w:t>
      </w:r>
    </w:p>
    <w:p w14:paraId="00000064" w14:textId="77777777" w:rsidR="006A34D7" w:rsidRPr="002670A5" w:rsidRDefault="00F261B9" w:rsidP="00B8238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617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numeru telefonu komórkowego.</w:t>
      </w:r>
    </w:p>
    <w:p w14:paraId="00000065" w14:textId="2BD1532D" w:rsidR="006A34D7" w:rsidRPr="002670A5" w:rsidRDefault="002A09FA" w:rsidP="00B82380">
      <w:p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before="120" w:after="120" w:line="276" w:lineRule="auto"/>
        <w:ind w:left="83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bookmarkStart w:id="10" w:name="_Hlk156566498"/>
      <w:r w:rsidRPr="002A09FA">
        <w:rPr>
          <w:rFonts w:ascii="Helvetica" w:eastAsia="Helvetica Neue" w:hAnsi="Helvetica" w:cs="Helvetica"/>
          <w:color w:val="000000"/>
          <w:sz w:val="20"/>
          <w:szCs w:val="20"/>
        </w:rPr>
        <w:t xml:space="preserve">Klient musi zaznaczyć, że przeczytał i akceptuje Regulamin Systemu </w:t>
      </w:r>
      <w:proofErr w:type="spellStart"/>
      <w:r w:rsidRPr="002A09FA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A09FA">
        <w:rPr>
          <w:rFonts w:ascii="Helvetica" w:eastAsia="Helvetica Neue" w:hAnsi="Helvetica" w:cs="Helvetica"/>
          <w:color w:val="000000"/>
          <w:sz w:val="20"/>
          <w:szCs w:val="20"/>
        </w:rPr>
        <w:t xml:space="preserve"> oraz zapoznał się</w:t>
      </w:r>
      <w:r w:rsidR="00641F58">
        <w:rPr>
          <w:rFonts w:ascii="Helvetica" w:eastAsia="Helvetica Neue" w:hAnsi="Helvetica" w:cs="Helvetica"/>
          <w:color w:val="000000"/>
          <w:sz w:val="20"/>
          <w:szCs w:val="20"/>
        </w:rPr>
        <w:br/>
      </w:r>
      <w:r w:rsidRPr="002A09FA">
        <w:rPr>
          <w:rFonts w:ascii="Helvetica" w:eastAsia="Helvetica Neue" w:hAnsi="Helvetica" w:cs="Helvetica"/>
          <w:color w:val="000000"/>
          <w:sz w:val="20"/>
          <w:szCs w:val="20"/>
        </w:rPr>
        <w:t xml:space="preserve"> z Polityką Prywatności Systemu </w:t>
      </w:r>
      <w:proofErr w:type="spellStart"/>
      <w:r w:rsidRPr="002A09FA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A09FA">
        <w:rPr>
          <w:rFonts w:ascii="Helvetica" w:eastAsia="Helvetica Neue" w:hAnsi="Helvetica" w:cs="Helvetica"/>
          <w:color w:val="000000"/>
          <w:sz w:val="20"/>
          <w:szCs w:val="20"/>
        </w:rPr>
        <w:t>.</w:t>
      </w:r>
    </w:p>
    <w:bookmarkEnd w:id="10"/>
    <w:p w14:paraId="4C486961" w14:textId="77777777" w:rsidR="004F558D" w:rsidRPr="002670A5" w:rsidRDefault="00A36E36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  <w:tab w:val="left" w:pos="2410"/>
        </w:tabs>
        <w:spacing w:before="120" w:after="120" w:line="276" w:lineRule="auto"/>
        <w:ind w:left="83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Następnie generowany jest kod PIN i wysyłany SMS-em pod wskazany numer telefonu. Kod PIN wraz z numerem telefonu służą do logowania.</w:t>
      </w:r>
    </w:p>
    <w:p w14:paraId="00000068" w14:textId="7CE1644E" w:rsidR="006A34D7" w:rsidRPr="008D62A2" w:rsidRDefault="004F558D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  <w:tab w:val="left" w:pos="2410"/>
        </w:tabs>
        <w:spacing w:before="120" w:after="120" w:line="276" w:lineRule="auto"/>
        <w:ind w:left="83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8D62A2">
        <w:rPr>
          <w:rFonts w:ascii="Helvetica" w:eastAsia="Helvetica Neue" w:hAnsi="Helvetica" w:cs="Helvetica"/>
          <w:color w:val="000000"/>
          <w:sz w:val="20"/>
          <w:szCs w:val="20"/>
        </w:rPr>
        <w:t>W celu ukończenia procesu rejestracji na wskazany adres e-mail zostanie wysłana wiadomość zawierająca link weryfikacyjny,  za pomocą którego należy potwierdzić dane wymienione w Rozdziale VI pkt</w:t>
      </w:r>
      <w:r w:rsidR="004E6BFD" w:rsidRPr="008D62A2">
        <w:rPr>
          <w:rFonts w:ascii="Helvetica" w:eastAsia="Helvetica Neue" w:hAnsi="Helvetica" w:cs="Helvetica"/>
          <w:color w:val="000000"/>
          <w:sz w:val="20"/>
          <w:szCs w:val="20"/>
        </w:rPr>
        <w:t>.</w:t>
      </w:r>
      <w:r w:rsidRPr="008D62A2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="00ED08FE">
        <w:rPr>
          <w:rFonts w:ascii="Helvetica" w:eastAsia="Helvetica Neue" w:hAnsi="Helvetica" w:cs="Helvetica"/>
          <w:color w:val="000000"/>
          <w:sz w:val="20"/>
          <w:szCs w:val="20"/>
        </w:rPr>
        <w:t>3</w:t>
      </w:r>
      <w:r w:rsidRPr="008D62A2">
        <w:rPr>
          <w:rFonts w:ascii="Helvetica" w:eastAsia="Helvetica Neue" w:hAnsi="Helvetica" w:cs="Helvetica"/>
          <w:color w:val="000000"/>
          <w:sz w:val="20"/>
          <w:szCs w:val="20"/>
        </w:rPr>
        <w:t xml:space="preserve">. Po autoryzacji adresu e-mail Konto Klienta zostaje zweryfikowane. </w:t>
      </w:r>
      <w:r w:rsidR="00A02A14" w:rsidRPr="008D62A2">
        <w:rPr>
          <w:rFonts w:ascii="Helvetica" w:eastAsia="Helvetica Neue" w:hAnsi="Helvetica" w:cs="Helvetica"/>
          <w:color w:val="000000"/>
          <w:sz w:val="20"/>
          <w:szCs w:val="20"/>
        </w:rPr>
        <w:t xml:space="preserve">Link weryfikacyjny jest aktywny przez 24 godziny od momentu otrzymania wiadomości mailowej. </w:t>
      </w:r>
      <w:r w:rsidRPr="008D62A2">
        <w:rPr>
          <w:rFonts w:ascii="Helvetica" w:eastAsia="Helvetica Neue" w:hAnsi="Helvetica" w:cs="Helvetica"/>
          <w:color w:val="000000"/>
          <w:sz w:val="20"/>
          <w:szCs w:val="20"/>
        </w:rPr>
        <w:t xml:space="preserve">Po upływie wyżej wymienionego terminu, ponowna weryfikacja danych będzie możliwa jedynie po </w:t>
      </w:r>
      <w:r w:rsidR="008D62A2" w:rsidRPr="008D62A2">
        <w:rPr>
          <w:rFonts w:ascii="Helvetica" w:eastAsia="Helvetica Neue" w:hAnsi="Helvetica" w:cs="Helvetica"/>
          <w:color w:val="000000"/>
          <w:sz w:val="20"/>
          <w:szCs w:val="20"/>
        </w:rPr>
        <w:t>wygenerowaniu nowego linku przez Aplikację Mobilną</w:t>
      </w:r>
      <w:r w:rsidR="004D1D87">
        <w:rPr>
          <w:rFonts w:ascii="Helvetica" w:eastAsia="Helvetica Neue" w:hAnsi="Helvetica" w:cs="Helvetica"/>
          <w:color w:val="000000"/>
          <w:sz w:val="20"/>
          <w:szCs w:val="20"/>
        </w:rPr>
        <w:t xml:space="preserve"> lub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uzyskaniu nowego linku weryfikacyjnego od CK.</w:t>
      </w:r>
      <w:r w:rsidR="00001A87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="00F261B9" w:rsidRPr="008D62A2">
        <w:rPr>
          <w:rFonts w:ascii="Helvetica" w:eastAsia="Helvetica Neue" w:hAnsi="Helvetica" w:cs="Helvetica"/>
          <w:color w:val="000000"/>
          <w:sz w:val="20"/>
          <w:szCs w:val="20"/>
        </w:rPr>
        <w:t xml:space="preserve">Konta Klientów zawierające </w:t>
      </w:r>
      <w:sdt>
        <w:sdtPr>
          <w:rPr>
            <w:rFonts w:ascii="Helvetica" w:hAnsi="Helvetica" w:cs="Helvetica"/>
            <w:sz w:val="20"/>
            <w:szCs w:val="20"/>
          </w:rPr>
          <w:tag w:val="goog_rdk_95"/>
          <w:id w:val="1901476393"/>
        </w:sdtPr>
        <w:sdtContent/>
      </w:sdt>
      <w:sdt>
        <w:sdtPr>
          <w:rPr>
            <w:rFonts w:ascii="Helvetica" w:hAnsi="Helvetica" w:cs="Helvetica"/>
            <w:sz w:val="20"/>
            <w:szCs w:val="20"/>
          </w:rPr>
          <w:tag w:val="goog_rdk_96"/>
          <w:id w:val="-2071949315"/>
        </w:sdtPr>
        <w:sdtContent/>
      </w:sdt>
      <w:r w:rsidR="00F261B9" w:rsidRPr="008D62A2">
        <w:rPr>
          <w:rFonts w:ascii="Helvetica" w:eastAsia="Helvetica Neue" w:hAnsi="Helvetica" w:cs="Helvetica"/>
          <w:color w:val="000000"/>
          <w:sz w:val="20"/>
          <w:szCs w:val="20"/>
        </w:rPr>
        <w:t xml:space="preserve">nieprawidłowe, w szczególności w oczywisty sposób fikcyjne dane osobowe z saldem 0 zł, mogą </w:t>
      </w:r>
      <w:sdt>
        <w:sdtPr>
          <w:rPr>
            <w:rFonts w:ascii="Helvetica" w:hAnsi="Helvetica" w:cs="Helvetica"/>
            <w:sz w:val="20"/>
            <w:szCs w:val="20"/>
          </w:rPr>
          <w:tag w:val="goog_rdk_97"/>
          <w:id w:val="-1244870119"/>
        </w:sdtPr>
        <w:sdtContent/>
      </w:sdt>
      <w:sdt>
        <w:sdtPr>
          <w:rPr>
            <w:rFonts w:ascii="Helvetica" w:hAnsi="Helvetica" w:cs="Helvetica"/>
            <w:sz w:val="20"/>
            <w:szCs w:val="20"/>
          </w:rPr>
          <w:tag w:val="goog_rdk_98"/>
          <w:id w:val="2004240106"/>
        </w:sdtPr>
        <w:sdtContent/>
      </w:sdt>
      <w:r w:rsidR="00F261B9" w:rsidRPr="008D62A2">
        <w:rPr>
          <w:rFonts w:ascii="Helvetica" w:eastAsia="Helvetica Neue" w:hAnsi="Helvetica" w:cs="Helvetica"/>
          <w:color w:val="000000"/>
          <w:sz w:val="20"/>
          <w:szCs w:val="20"/>
        </w:rPr>
        <w:t xml:space="preserve">być automatycznie usuwane z bazy Systemu </w:t>
      </w:r>
      <w:proofErr w:type="spellStart"/>
      <w:r w:rsidR="00F261B9" w:rsidRPr="008D62A2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="00F261B9" w:rsidRPr="008D62A2">
        <w:rPr>
          <w:rFonts w:ascii="Helvetica" w:eastAsia="Helvetica Neue" w:hAnsi="Helvetica" w:cs="Helvetica"/>
          <w:color w:val="000000"/>
          <w:sz w:val="20"/>
          <w:szCs w:val="20"/>
        </w:rPr>
        <w:t>.</w:t>
      </w:r>
    </w:p>
    <w:p w14:paraId="00000069" w14:textId="4E2CD7F3" w:rsidR="006A34D7" w:rsidRPr="002670A5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  <w:tab w:val="left" w:pos="2410"/>
        </w:tabs>
        <w:spacing w:before="120" w:after="120" w:line="276" w:lineRule="auto"/>
        <w:ind w:left="83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Konta Klientów bez uiszczonej opłaty inicjalnej, mogą zostać usunięte z bazy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="003263F7">
        <w:rPr>
          <w:rFonts w:ascii="Helvetica" w:eastAsia="Helvetica Neue" w:hAnsi="Helvetica" w:cs="Helvetica"/>
          <w:color w:val="000000"/>
          <w:sz w:val="20"/>
          <w:szCs w:val="20"/>
        </w:rPr>
        <w:br/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w ciągu 30 dni.</w:t>
      </w:r>
    </w:p>
    <w:p w14:paraId="7E279442" w14:textId="24F7C315" w:rsidR="00391AEF" w:rsidRDefault="005321E8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  <w:tab w:val="left" w:pos="2410"/>
        </w:tabs>
        <w:spacing w:before="120" w:after="120" w:line="276" w:lineRule="auto"/>
        <w:ind w:left="83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Klient posiadający bilet okresowy</w:t>
      </w:r>
      <w:r w:rsidR="00DA72CC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="00721EE5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w </w:t>
      </w:r>
      <w:r w:rsidR="000D56F8" w:rsidRPr="002670A5">
        <w:rPr>
          <w:rFonts w:ascii="Helvetica" w:eastAsia="Helvetica Neue" w:hAnsi="Helvetica" w:cs="Helvetica"/>
          <w:color w:val="000000"/>
          <w:sz w:val="20"/>
          <w:szCs w:val="20"/>
        </w:rPr>
        <w:t>Transport</w:t>
      </w:r>
      <w:r w:rsidR="00DA72CC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GZM</w:t>
      </w:r>
      <w:r w:rsidR="00375A50">
        <w:rPr>
          <w:rFonts w:ascii="Helvetica" w:eastAsia="Helvetica Neue" w:hAnsi="Helvetica" w:cs="Helvetica"/>
          <w:color w:val="000000"/>
          <w:sz w:val="20"/>
          <w:szCs w:val="20"/>
        </w:rPr>
        <w:t>,</w:t>
      </w:r>
      <w:r w:rsidR="00DA72CC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="00375A50" w:rsidRPr="00375A50">
        <w:rPr>
          <w:rFonts w:ascii="Helvetica" w:eastAsia="Helvetica Neue" w:hAnsi="Helvetica" w:cs="Helvetica"/>
          <w:color w:val="000000"/>
          <w:sz w:val="20"/>
          <w:szCs w:val="20"/>
        </w:rPr>
        <w:t xml:space="preserve">a także </w:t>
      </w:r>
      <w:r w:rsidR="00375A50">
        <w:rPr>
          <w:rFonts w:ascii="Helvetica" w:eastAsia="Helvetica Neue" w:hAnsi="Helvetica" w:cs="Helvetica"/>
          <w:color w:val="000000"/>
          <w:sz w:val="20"/>
          <w:szCs w:val="20"/>
        </w:rPr>
        <w:t>Klient</w:t>
      </w:r>
      <w:r w:rsidR="00375A50" w:rsidRPr="00375A50">
        <w:rPr>
          <w:rFonts w:ascii="Helvetica" w:eastAsia="Helvetica Neue" w:hAnsi="Helvetica" w:cs="Helvetica"/>
          <w:color w:val="000000"/>
          <w:sz w:val="20"/>
          <w:szCs w:val="20"/>
        </w:rPr>
        <w:t xml:space="preserve"> ze zweryfikowanym w systemie Transport GZM uprawnieniem do przejazdów bezpłatnych</w:t>
      </w:r>
      <w:r w:rsidR="00375A50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="000D56F8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powinien uprzednio zarejestrować </w:t>
      </w:r>
      <w:r w:rsidR="00DA72CC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się </w:t>
      </w:r>
      <w:r w:rsidR="000D56F8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w </w:t>
      </w:r>
      <w:r w:rsidR="0027624D" w:rsidRPr="002670A5">
        <w:rPr>
          <w:rFonts w:ascii="Helvetica" w:eastAsia="Helvetica Neue" w:hAnsi="Helvetica" w:cs="Helvetica"/>
          <w:color w:val="000000"/>
          <w:sz w:val="20"/>
          <w:szCs w:val="20"/>
        </w:rPr>
        <w:t>S</w:t>
      </w:r>
      <w:r w:rsidR="000D56F8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ystemie </w:t>
      </w:r>
      <w:proofErr w:type="spellStart"/>
      <w:r w:rsidR="000D56F8"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="000D56F8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. </w:t>
      </w:r>
      <w:r w:rsidR="0027624D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W celu </w:t>
      </w:r>
      <w:r w:rsidR="00D055E0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aktywowania możliwości </w:t>
      </w:r>
      <w:r w:rsidR="00F048E2" w:rsidRPr="002670A5">
        <w:rPr>
          <w:rFonts w:ascii="Helvetica" w:eastAsia="Helvetica Neue" w:hAnsi="Helvetica" w:cs="Helvetica"/>
          <w:color w:val="000000"/>
          <w:sz w:val="20"/>
          <w:szCs w:val="20"/>
        </w:rPr>
        <w:t>korzystania</w:t>
      </w:r>
      <w:r w:rsidR="00046364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="00D055E0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przez </w:t>
      </w:r>
      <w:r w:rsidR="00046364" w:rsidRPr="002670A5">
        <w:rPr>
          <w:rFonts w:ascii="Helvetica" w:eastAsia="Helvetica Neue" w:hAnsi="Helvetica" w:cs="Helvetica"/>
          <w:color w:val="000000"/>
          <w:sz w:val="20"/>
          <w:szCs w:val="20"/>
        </w:rPr>
        <w:t>60 minut dziennie</w:t>
      </w:r>
      <w:r w:rsidR="00F048E2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jazdy Rowerem</w:t>
      </w:r>
      <w:r w:rsidR="00F307DD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="00F048E2" w:rsidRPr="002670A5">
        <w:rPr>
          <w:rFonts w:ascii="Helvetica" w:eastAsia="Helvetica Neue" w:hAnsi="Helvetica" w:cs="Helvetica"/>
          <w:color w:val="000000"/>
          <w:sz w:val="20"/>
          <w:szCs w:val="20"/>
        </w:rPr>
        <w:t>w cenie biletu okresowego</w:t>
      </w:r>
      <w:r w:rsidR="003263F7">
        <w:rPr>
          <w:rFonts w:ascii="Helvetica" w:eastAsia="Helvetica Neue" w:hAnsi="Helvetica" w:cs="Helvetica"/>
          <w:color w:val="000000"/>
          <w:sz w:val="20"/>
          <w:szCs w:val="20"/>
        </w:rPr>
        <w:t>,</w:t>
      </w:r>
      <w:r w:rsidR="00F048E2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należy </w:t>
      </w:r>
      <w:r w:rsidR="00D055E0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w Aplikacji Mobilnej </w:t>
      </w:r>
      <w:proofErr w:type="spellStart"/>
      <w:r w:rsidR="00D055E0" w:rsidRPr="002670A5">
        <w:rPr>
          <w:rFonts w:ascii="Helvetica" w:eastAsia="Helvetica Neue" w:hAnsi="Helvetica" w:cs="Helvetica"/>
          <w:color w:val="000000"/>
          <w:sz w:val="20"/>
          <w:szCs w:val="20"/>
        </w:rPr>
        <w:t>Metro</w:t>
      </w:r>
      <w:r w:rsidR="00CD0EB9">
        <w:rPr>
          <w:rFonts w:ascii="Helvetica" w:eastAsia="Helvetica Neue" w:hAnsi="Helvetica" w:cs="Helvetica"/>
          <w:color w:val="000000"/>
          <w:sz w:val="20"/>
          <w:szCs w:val="20"/>
        </w:rPr>
        <w:t>ro</w:t>
      </w:r>
      <w:r w:rsidR="00D055E0" w:rsidRPr="002670A5">
        <w:rPr>
          <w:rFonts w:ascii="Helvetica" w:eastAsia="Helvetica Neue" w:hAnsi="Helvetica" w:cs="Helvetica"/>
          <w:color w:val="000000"/>
          <w:sz w:val="20"/>
          <w:szCs w:val="20"/>
        </w:rPr>
        <w:t>wer</w:t>
      </w:r>
      <w:proofErr w:type="spellEnd"/>
      <w:r w:rsidR="00D055E0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lub przez Stronę Internetową </w:t>
      </w:r>
      <w:r w:rsidR="00503781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dodać ID </w:t>
      </w:r>
      <w:r w:rsidR="00A31ECC" w:rsidRPr="002670A5">
        <w:rPr>
          <w:rFonts w:ascii="Helvetica" w:eastAsia="Helvetica Neue" w:hAnsi="Helvetica" w:cs="Helvetica"/>
          <w:color w:val="000000"/>
          <w:sz w:val="20"/>
          <w:szCs w:val="20"/>
        </w:rPr>
        <w:t>klienta systemu</w:t>
      </w:r>
      <w:r w:rsidR="00C14831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Transport GZM. </w:t>
      </w:r>
    </w:p>
    <w:p w14:paraId="2B3F6BDB" w14:textId="3442503E" w:rsidR="00D966DE" w:rsidRDefault="00A70410" w:rsidP="00D966D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  <w:tab w:val="left" w:pos="2410"/>
        </w:tabs>
        <w:spacing w:before="120" w:after="120" w:line="276" w:lineRule="auto"/>
        <w:ind w:left="83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738F2F3E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Klient posiadający </w:t>
      </w:r>
      <w:r w:rsidR="001B7D3C" w:rsidRPr="738F2F3E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bilet w </w:t>
      </w:r>
      <w:r w:rsidRPr="738F2F3E">
        <w:rPr>
          <w:rFonts w:ascii="Helvetica" w:eastAsia="Helvetica Neue" w:hAnsi="Helvetica" w:cs="Helvetica"/>
          <w:color w:val="000000" w:themeColor="text1"/>
          <w:sz w:val="20"/>
          <w:szCs w:val="20"/>
        </w:rPr>
        <w:t>Taryf</w:t>
      </w:r>
      <w:r w:rsidR="001B7D3C" w:rsidRPr="738F2F3E">
        <w:rPr>
          <w:rFonts w:ascii="Helvetica" w:eastAsia="Helvetica Neue" w:hAnsi="Helvetica" w:cs="Helvetica"/>
          <w:color w:val="000000" w:themeColor="text1"/>
          <w:sz w:val="20"/>
          <w:szCs w:val="20"/>
        </w:rPr>
        <w:t>ie</w:t>
      </w:r>
      <w:r w:rsidRPr="738F2F3E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 MAX BILET w systemie Kolei Śląskich, powinien wcześniej zarejestrować się w systemie </w:t>
      </w:r>
      <w:proofErr w:type="spellStart"/>
      <w:r w:rsidRPr="738F2F3E">
        <w:rPr>
          <w:rFonts w:ascii="Helvetica" w:eastAsia="Helvetica Neue" w:hAnsi="Helvetica" w:cs="Helvetica"/>
          <w:color w:val="000000" w:themeColor="text1"/>
          <w:sz w:val="20"/>
          <w:szCs w:val="20"/>
        </w:rPr>
        <w:t>Metrorower</w:t>
      </w:r>
      <w:proofErr w:type="spellEnd"/>
      <w:r w:rsidRPr="738F2F3E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. </w:t>
      </w:r>
      <w:r w:rsidR="00AA34BF" w:rsidRPr="738F2F3E">
        <w:rPr>
          <w:rFonts w:ascii="Helvetica" w:eastAsia="Helvetica Neue" w:hAnsi="Helvetica" w:cs="Helvetica"/>
          <w:color w:val="000000" w:themeColor="text1"/>
          <w:sz w:val="20"/>
          <w:szCs w:val="20"/>
        </w:rPr>
        <w:t>W celu aktywowania możliwości korzystania przez 60 minut dziennie jazdy Rowerem w cenie biletu w T</w:t>
      </w:r>
      <w:r w:rsidR="005E01E3" w:rsidRPr="738F2F3E">
        <w:rPr>
          <w:rFonts w:ascii="Helvetica" w:eastAsia="Helvetica Neue" w:hAnsi="Helvetica" w:cs="Helvetica"/>
          <w:color w:val="000000" w:themeColor="text1"/>
          <w:sz w:val="20"/>
          <w:szCs w:val="20"/>
        </w:rPr>
        <w:t>a</w:t>
      </w:r>
      <w:r w:rsidR="00AA34BF" w:rsidRPr="738F2F3E">
        <w:rPr>
          <w:rFonts w:ascii="Helvetica" w:eastAsia="Helvetica Neue" w:hAnsi="Helvetica" w:cs="Helvetica"/>
          <w:color w:val="000000" w:themeColor="text1"/>
          <w:sz w:val="20"/>
          <w:szCs w:val="20"/>
        </w:rPr>
        <w:t>r</w:t>
      </w:r>
      <w:r w:rsidR="005E01E3" w:rsidRPr="738F2F3E">
        <w:rPr>
          <w:rFonts w:ascii="Helvetica" w:eastAsia="Helvetica Neue" w:hAnsi="Helvetica" w:cs="Helvetica"/>
          <w:color w:val="000000" w:themeColor="text1"/>
          <w:sz w:val="20"/>
          <w:szCs w:val="20"/>
        </w:rPr>
        <w:t>y</w:t>
      </w:r>
      <w:r w:rsidR="00AA34BF" w:rsidRPr="738F2F3E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fie MAX BILET, należy w Aplikacji Mobilnej </w:t>
      </w:r>
      <w:proofErr w:type="spellStart"/>
      <w:r w:rsidR="00AA34BF" w:rsidRPr="738F2F3E">
        <w:rPr>
          <w:rFonts w:ascii="Helvetica" w:eastAsia="Helvetica Neue" w:hAnsi="Helvetica" w:cs="Helvetica"/>
          <w:color w:val="000000" w:themeColor="text1"/>
          <w:sz w:val="20"/>
          <w:szCs w:val="20"/>
        </w:rPr>
        <w:t>Metrorower</w:t>
      </w:r>
      <w:proofErr w:type="spellEnd"/>
      <w:r w:rsidR="00AA34BF" w:rsidRPr="738F2F3E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 lub przez Stronę Internetową</w:t>
      </w:r>
      <w:r w:rsidRPr="738F2F3E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 dodać serię i unikalny numer </w:t>
      </w:r>
      <w:r w:rsidR="00AA34BF" w:rsidRPr="738F2F3E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biletu w </w:t>
      </w:r>
      <w:r w:rsidRPr="738F2F3E">
        <w:rPr>
          <w:rFonts w:ascii="Helvetica" w:eastAsia="Helvetica Neue" w:hAnsi="Helvetica" w:cs="Helvetica"/>
          <w:color w:val="000000" w:themeColor="text1"/>
          <w:sz w:val="20"/>
          <w:szCs w:val="20"/>
        </w:rPr>
        <w:t>Taryf</w:t>
      </w:r>
      <w:r w:rsidR="00AA34BF" w:rsidRPr="738F2F3E">
        <w:rPr>
          <w:rFonts w:ascii="Helvetica" w:eastAsia="Helvetica Neue" w:hAnsi="Helvetica" w:cs="Helvetica"/>
          <w:color w:val="000000" w:themeColor="text1"/>
          <w:sz w:val="20"/>
          <w:szCs w:val="20"/>
        </w:rPr>
        <w:t>ie</w:t>
      </w:r>
      <w:r w:rsidRPr="738F2F3E">
        <w:rPr>
          <w:rFonts w:ascii="Helvetica" w:eastAsia="Helvetica Neue" w:hAnsi="Helvetica" w:cs="Helvetica"/>
          <w:color w:val="000000" w:themeColor="text1"/>
          <w:sz w:val="20"/>
          <w:szCs w:val="20"/>
        </w:rPr>
        <w:t xml:space="preserve"> MAX BILET</w:t>
      </w:r>
      <w:r w:rsidR="000C30F4" w:rsidRPr="738F2F3E">
        <w:rPr>
          <w:rFonts w:ascii="Helvetica" w:eastAsia="Helvetica Neue" w:hAnsi="Helvetica" w:cs="Helvetica"/>
          <w:color w:val="000000" w:themeColor="text1"/>
          <w:sz w:val="20"/>
          <w:szCs w:val="20"/>
        </w:rPr>
        <w:t>.</w:t>
      </w:r>
    </w:p>
    <w:p w14:paraId="242577E1" w14:textId="77777777" w:rsidR="00171BD2" w:rsidRPr="00D966DE" w:rsidRDefault="00171BD2" w:rsidP="00D966D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  <w:tab w:val="left" w:pos="2410"/>
        </w:tabs>
        <w:spacing w:before="120" w:after="120" w:line="276" w:lineRule="auto"/>
        <w:ind w:left="83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D966DE">
        <w:rPr>
          <w:rFonts w:ascii="Helvetica" w:eastAsia="Helvetica Neue" w:hAnsi="Helvetica" w:cs="Helvetica"/>
          <w:color w:val="000000"/>
          <w:sz w:val="20"/>
          <w:szCs w:val="20"/>
        </w:rPr>
        <w:t xml:space="preserve">System </w:t>
      </w:r>
      <w:proofErr w:type="spellStart"/>
      <w:r w:rsidRPr="00D966DE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D966DE">
        <w:rPr>
          <w:rFonts w:ascii="Helvetica" w:eastAsia="Helvetica Neue" w:hAnsi="Helvetica" w:cs="Helvetica"/>
          <w:color w:val="000000"/>
          <w:sz w:val="20"/>
          <w:szCs w:val="20"/>
        </w:rPr>
        <w:t xml:space="preserve"> umożliwia realizację benefitów przysługujących Klientom w ramach kart </w:t>
      </w:r>
      <w:proofErr w:type="spellStart"/>
      <w:r w:rsidRPr="00D966DE">
        <w:rPr>
          <w:rFonts w:ascii="Helvetica" w:eastAsia="Helvetica Neue" w:hAnsi="Helvetica" w:cs="Helvetica"/>
          <w:color w:val="000000"/>
          <w:sz w:val="20"/>
          <w:szCs w:val="20"/>
        </w:rPr>
        <w:t>MultiSport</w:t>
      </w:r>
      <w:proofErr w:type="spellEnd"/>
      <w:r w:rsidRPr="00D966DE">
        <w:rPr>
          <w:rFonts w:ascii="Helvetica" w:eastAsia="Helvetica Neue" w:hAnsi="Helvetica" w:cs="Helvetica"/>
          <w:color w:val="000000"/>
          <w:sz w:val="20"/>
          <w:szCs w:val="20"/>
        </w:rPr>
        <w:t>, jednak nie ponosi odpowiedzialności za zobowiązania podjęte przez dostawcę kart.</w:t>
      </w:r>
    </w:p>
    <w:p w14:paraId="0000006A" w14:textId="4CD4E27E" w:rsidR="006A34D7" w:rsidRPr="002670A5" w:rsidRDefault="00F261B9" w:rsidP="00700AB0">
      <w:pPr>
        <w:pStyle w:val="Nagwek1"/>
        <w:numPr>
          <w:ilvl w:val="0"/>
          <w:numId w:val="6"/>
        </w:numPr>
        <w:tabs>
          <w:tab w:val="left" w:pos="913"/>
          <w:tab w:val="left" w:pos="2410"/>
        </w:tabs>
        <w:spacing w:before="120" w:after="120" w:line="276" w:lineRule="auto"/>
        <w:ind w:left="851" w:hanging="269"/>
        <w:rPr>
          <w:rFonts w:ascii="Helvetica" w:eastAsia="Helvetica Neue" w:hAnsi="Helvetica" w:cs="Helvetica"/>
        </w:rPr>
      </w:pPr>
      <w:r w:rsidRPr="002670A5">
        <w:rPr>
          <w:rFonts w:ascii="Helvetica" w:eastAsia="Helvetica Neue" w:hAnsi="Helvetica" w:cs="Helvetica"/>
        </w:rPr>
        <w:t>Rezerwacja</w:t>
      </w:r>
    </w:p>
    <w:p w14:paraId="0000006B" w14:textId="3539E146" w:rsidR="006A34D7" w:rsidRPr="002670A5" w:rsidRDefault="00000000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ind w:left="912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sdt>
        <w:sdtPr>
          <w:rPr>
            <w:rFonts w:ascii="Helvetica" w:hAnsi="Helvetica" w:cs="Helvetica"/>
            <w:sz w:val="20"/>
            <w:szCs w:val="20"/>
          </w:rPr>
          <w:tag w:val="goog_rdk_99"/>
          <w:id w:val="1568232793"/>
        </w:sdtPr>
        <w:sdtContent/>
      </w:sdt>
      <w:r w:rsidR="00F261B9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Rezerwacja Roweru jest możliwa, gdy Klient posiada aktywny status Konta w Systemie </w:t>
      </w:r>
      <w:proofErr w:type="spellStart"/>
      <w:r w:rsidR="00F261B9"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sdt>
        <w:sdtPr>
          <w:rPr>
            <w:rFonts w:ascii="Helvetica" w:hAnsi="Helvetica" w:cs="Helvetica"/>
            <w:sz w:val="20"/>
            <w:szCs w:val="20"/>
          </w:rPr>
          <w:tag w:val="goog_rdk_100"/>
          <w:id w:val="-1985995548"/>
        </w:sdtPr>
        <w:sdtContent>
          <w:r w:rsidR="00F261B9"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, tj.:</w:t>
          </w:r>
        </w:sdtContent>
      </w:sdt>
    </w:p>
    <w:p w14:paraId="0000006C" w14:textId="788CD94F" w:rsidR="006A34D7" w:rsidRPr="002670A5" w:rsidRDefault="00F261B9" w:rsidP="00B8238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4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lastRenderedPageBreak/>
        <w:t>spełni</w:t>
      </w:r>
      <w:sdt>
        <w:sdtPr>
          <w:rPr>
            <w:rFonts w:ascii="Helvetica" w:hAnsi="Helvetica" w:cs="Helvetica"/>
            <w:sz w:val="20"/>
            <w:szCs w:val="20"/>
          </w:rPr>
          <w:tag w:val="goog_rdk_102"/>
          <w:id w:val="-183208429"/>
        </w:sdtPr>
        <w:sdtContent>
          <w:r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a</w:t>
          </w:r>
        </w:sdtContent>
      </w:sdt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warunk</w:t>
      </w:r>
      <w:sdt>
        <w:sdtPr>
          <w:rPr>
            <w:rFonts w:ascii="Helvetica" w:hAnsi="Helvetica" w:cs="Helvetica"/>
            <w:sz w:val="20"/>
            <w:szCs w:val="20"/>
          </w:rPr>
          <w:tag w:val="goog_rdk_104"/>
          <w:id w:val="1636528552"/>
        </w:sdtPr>
        <w:sdtContent>
          <w:r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i</w:t>
          </w:r>
        </w:sdtContent>
      </w:sdt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Rejestracji Rozdziału VI pkt. 3,</w:t>
      </w:r>
    </w:p>
    <w:p w14:paraId="0000006D" w14:textId="0CCCFA30" w:rsidR="006A34D7" w:rsidRPr="002670A5" w:rsidRDefault="00F261B9" w:rsidP="00B8238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4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posiada Minimaln</w:t>
      </w:r>
      <w:r w:rsidR="00B1763A" w:rsidRPr="002670A5">
        <w:rPr>
          <w:rFonts w:ascii="Helvetica" w:eastAsia="Helvetica Neue" w:hAnsi="Helvetica" w:cs="Helvetica"/>
          <w:color w:val="000000"/>
          <w:sz w:val="20"/>
          <w:szCs w:val="20"/>
        </w:rPr>
        <w:t>y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Stan Konta.</w:t>
      </w:r>
    </w:p>
    <w:p w14:paraId="0000006E" w14:textId="77777777" w:rsidR="006A34D7" w:rsidRPr="002670A5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Klient może zarezerwować jednocześnie do 4 Rowerów.</w:t>
      </w:r>
    </w:p>
    <w:p w14:paraId="0000006F" w14:textId="77777777" w:rsidR="006A34D7" w:rsidRPr="002670A5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Rezerwacji można dokonać poprzez Aplikację Mobilną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.</w:t>
      </w:r>
    </w:p>
    <w:p w14:paraId="0552EBA8" w14:textId="0A85221D" w:rsidR="00784851" w:rsidRDefault="00177109" w:rsidP="00784851">
      <w:pPr>
        <w:pStyle w:val="Akapitzlist"/>
        <w:numPr>
          <w:ilvl w:val="1"/>
          <w:numId w:val="6"/>
        </w:numPr>
        <w:spacing w:before="120" w:after="120" w:line="276" w:lineRule="auto"/>
        <w:ind w:left="924" w:hanging="357"/>
        <w:contextualSpacing w:val="0"/>
        <w:jc w:val="both"/>
        <w:rPr>
          <w:rFonts w:ascii="Helvetica" w:hAnsi="Helvetica" w:cs="Helvetica"/>
          <w:sz w:val="20"/>
          <w:szCs w:val="20"/>
        </w:rPr>
      </w:pPr>
      <w:r w:rsidRPr="00177109">
        <w:rPr>
          <w:rFonts w:ascii="Helvetica" w:hAnsi="Helvetica" w:cs="Helvetica"/>
          <w:sz w:val="20"/>
          <w:szCs w:val="20"/>
        </w:rPr>
        <w:t xml:space="preserve">Rezerwacja jest dobrowolna. Zarezerwowany Rower oczekuje na Klienta maksymalnie 15 minut. Po upływie tego czasu, Rezerwacja jest anulowana automatycznie, a Rower jest dostępny dla innych Klientów. Klient może samodzielnie anulować Rezerwację w trakcie jej trwania w Aplikacji Mobilnej </w:t>
      </w:r>
      <w:proofErr w:type="spellStart"/>
      <w:r w:rsidRPr="00177109">
        <w:rPr>
          <w:rFonts w:ascii="Helvetica" w:hAnsi="Helvetica" w:cs="Helvetica"/>
          <w:sz w:val="20"/>
          <w:szCs w:val="20"/>
        </w:rPr>
        <w:t>Metrorower</w:t>
      </w:r>
      <w:proofErr w:type="spellEnd"/>
      <w:r>
        <w:rPr>
          <w:rFonts w:ascii="Helvetica" w:hAnsi="Helvetica" w:cs="Helvetica"/>
          <w:sz w:val="20"/>
          <w:szCs w:val="20"/>
        </w:rPr>
        <w:t>.</w:t>
      </w:r>
    </w:p>
    <w:p w14:paraId="60DCDF9D" w14:textId="30D364E8" w:rsidR="00784851" w:rsidRPr="00784851" w:rsidRDefault="00784851" w:rsidP="00784851">
      <w:pPr>
        <w:pStyle w:val="Akapitzlist"/>
        <w:numPr>
          <w:ilvl w:val="1"/>
          <w:numId w:val="6"/>
        </w:numPr>
        <w:spacing w:before="120" w:after="120" w:line="276" w:lineRule="auto"/>
        <w:ind w:left="924" w:hanging="357"/>
        <w:contextualSpacing w:val="0"/>
        <w:jc w:val="both"/>
        <w:rPr>
          <w:rFonts w:ascii="Helvetica" w:hAnsi="Helvetica" w:cs="Helvetica"/>
          <w:sz w:val="18"/>
          <w:szCs w:val="18"/>
        </w:rPr>
      </w:pPr>
      <w:r w:rsidRPr="00784851">
        <w:rPr>
          <w:rFonts w:ascii="Helvetica" w:hAnsi="Helvetica" w:cs="Helvetica"/>
          <w:sz w:val="20"/>
          <w:szCs w:val="20"/>
        </w:rPr>
        <w:t xml:space="preserve">Rezerwacja jest bezpłatna pod warunkiem wypożyczenia roweru, w czasie objętym rezerwacją. </w:t>
      </w:r>
      <w:r>
        <w:rPr>
          <w:rFonts w:ascii="Helvetica" w:hAnsi="Helvetica" w:cs="Helvetica"/>
          <w:sz w:val="20"/>
          <w:szCs w:val="20"/>
        </w:rPr>
        <w:br/>
      </w:r>
      <w:r w:rsidRPr="00784851">
        <w:rPr>
          <w:rFonts w:ascii="Helvetica" w:hAnsi="Helvetica" w:cs="Helvetica"/>
          <w:sz w:val="20"/>
          <w:szCs w:val="20"/>
        </w:rPr>
        <w:t>W przypadku anulowania rezerwacji lub niewypożyczenia roweru w czasie objętym rezerwacją Klient ponosi Opłatę za rezerwację Roweru, która została określona w Tabeli Opłat pkt. 1.2. i 3.2.</w:t>
      </w:r>
    </w:p>
    <w:p w14:paraId="00000072" w14:textId="77777777" w:rsidR="006A34D7" w:rsidRPr="002670A5" w:rsidRDefault="00F261B9" w:rsidP="00700AB0">
      <w:pPr>
        <w:pStyle w:val="Nagwek1"/>
        <w:numPr>
          <w:ilvl w:val="0"/>
          <w:numId w:val="6"/>
        </w:numPr>
        <w:tabs>
          <w:tab w:val="left" w:pos="913"/>
          <w:tab w:val="left" w:pos="2410"/>
        </w:tabs>
        <w:spacing w:before="120" w:after="120" w:line="276" w:lineRule="auto"/>
        <w:ind w:left="851" w:hanging="269"/>
        <w:rPr>
          <w:rFonts w:ascii="Helvetica" w:eastAsia="Helvetica Neue" w:hAnsi="Helvetica" w:cs="Helvetica"/>
        </w:rPr>
      </w:pPr>
      <w:r w:rsidRPr="002670A5">
        <w:rPr>
          <w:rFonts w:ascii="Helvetica" w:eastAsia="Helvetica Neue" w:hAnsi="Helvetica" w:cs="Helvetica"/>
        </w:rPr>
        <w:t>Wypożyczenie</w:t>
      </w:r>
      <w:sdt>
        <w:sdtPr>
          <w:rPr>
            <w:rFonts w:ascii="Helvetica" w:hAnsi="Helvetica" w:cs="Helvetica"/>
          </w:rPr>
          <w:tag w:val="goog_rdk_145"/>
          <w:id w:val="-1709797691"/>
        </w:sdtPr>
        <w:sdtContent>
          <w:r w:rsidRPr="002670A5">
            <w:rPr>
              <w:rFonts w:ascii="Helvetica" w:eastAsia="Helvetica Neue" w:hAnsi="Helvetica" w:cs="Helvetica"/>
            </w:rPr>
            <w:t xml:space="preserve"> i zasady jazdy na Rowerze</w:t>
          </w:r>
        </w:sdtContent>
      </w:sdt>
    </w:p>
    <w:p w14:paraId="00000073" w14:textId="77777777" w:rsidR="006A34D7" w:rsidRPr="002670A5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ind w:left="912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bookmarkStart w:id="11" w:name="_heading=h.1fob9te" w:colFirst="0" w:colLast="0"/>
      <w:bookmarkEnd w:id="11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Wypożyczenie Roweru jest możliwe, gdy Klient posiada aktywny status Konta w Systemie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. Przez aktywny status Konta w Systemie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rozumie się:</w:t>
      </w:r>
    </w:p>
    <w:p w14:paraId="00000074" w14:textId="77777777" w:rsidR="006A34D7" w:rsidRPr="002670A5" w:rsidRDefault="00F261B9" w:rsidP="00B8238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4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spełnienie warunków Rejestracji Rozdziału VI pkt. 3,</w:t>
      </w:r>
    </w:p>
    <w:p w14:paraId="00000075" w14:textId="77777777" w:rsidR="006A34D7" w:rsidRPr="002670A5" w:rsidRDefault="00F261B9" w:rsidP="00B8238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4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posiadanie Minimalnego Stanu Konta.</w:t>
      </w:r>
    </w:p>
    <w:p w14:paraId="00000076" w14:textId="77777777" w:rsidR="006A34D7" w:rsidRPr="002670A5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ind w:left="912" w:hanging="358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Rower w Systemie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można wypożyczyć poprzez Aplikację Mobilną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.</w:t>
      </w:r>
    </w:p>
    <w:p w14:paraId="00000077" w14:textId="7D9475FE" w:rsidR="006A34D7" w:rsidRPr="002670A5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ind w:left="913" w:hanging="358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Wypożyczenie Roweru możliwe jest na dowolnej Stacji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lub z Obszaru Zwrotu. Wypożyczenie Roweru rozpoczyna się w momencie odnotowania tego faktu na Koncie Klienta </w:t>
      </w:r>
      <w:r w:rsidR="003263F7">
        <w:rPr>
          <w:rFonts w:ascii="Helvetica" w:eastAsia="Helvetica Neue" w:hAnsi="Helvetica" w:cs="Helvetica"/>
          <w:color w:val="000000"/>
          <w:sz w:val="20"/>
          <w:szCs w:val="20"/>
        </w:rPr>
        <w:br/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w Systemie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za pomocą Aplikacji Mobilnej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. </w:t>
      </w:r>
      <w:sdt>
        <w:sdtPr>
          <w:rPr>
            <w:rFonts w:ascii="Helvetica" w:hAnsi="Helvetica" w:cs="Helvetica"/>
            <w:sz w:val="20"/>
            <w:szCs w:val="20"/>
          </w:rPr>
          <w:tag w:val="goog_rdk_146"/>
          <w:id w:val="1808204636"/>
        </w:sdtPr>
        <w:sdtContent/>
      </w:sdt>
      <w:sdt>
        <w:sdtPr>
          <w:rPr>
            <w:rFonts w:ascii="Helvetica" w:hAnsi="Helvetica" w:cs="Helvetica"/>
            <w:sz w:val="20"/>
            <w:szCs w:val="20"/>
          </w:rPr>
          <w:tag w:val="goog_rdk_147"/>
          <w:id w:val="484047788"/>
        </w:sdtPr>
        <w:sdtContent/>
      </w:sdt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Zwolnienie Blokady O-lock jest potwierdzone sygnałem dźwiękowym.</w:t>
      </w:r>
    </w:p>
    <w:p w14:paraId="00000078" w14:textId="4CC7952E" w:rsidR="006A34D7" w:rsidRPr="002670A5" w:rsidRDefault="00B35DA1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ind w:left="90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B35DA1">
        <w:rPr>
          <w:rFonts w:ascii="Helvetica" w:eastAsia="Helvetica Neue" w:hAnsi="Helvetica" w:cs="Helvetica"/>
          <w:color w:val="000000"/>
          <w:sz w:val="20"/>
          <w:szCs w:val="20"/>
        </w:rPr>
        <w:t>Klient może rozpocząć Wypożyczenie Roweru wyłącznie będąc przy Rowerze.</w:t>
      </w:r>
      <w:r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="00F261B9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Obowiązkiem Klienta </w:t>
      </w:r>
      <w:r>
        <w:rPr>
          <w:rFonts w:ascii="Helvetica" w:eastAsia="Helvetica Neue" w:hAnsi="Helvetica" w:cs="Helvetica"/>
          <w:color w:val="000000"/>
          <w:sz w:val="20"/>
          <w:szCs w:val="20"/>
        </w:rPr>
        <w:t xml:space="preserve">również </w:t>
      </w:r>
      <w:r w:rsidR="00F261B9" w:rsidRPr="002670A5">
        <w:rPr>
          <w:rFonts w:ascii="Helvetica" w:eastAsia="Helvetica Neue" w:hAnsi="Helvetica" w:cs="Helvetica"/>
          <w:color w:val="000000"/>
          <w:sz w:val="20"/>
          <w:szCs w:val="20"/>
        </w:rPr>
        <w:t>jest upewnienie się, przed jazdą, że Rower jest zdatny do użytku, w szczególności czy opony Roweru są napompowane, hamulce sprawne, oraz czy działa oświetlenie i sygnał dźwiękowy.</w:t>
      </w:r>
    </w:p>
    <w:p w14:paraId="00000079" w14:textId="77777777" w:rsidR="006A34D7" w:rsidRPr="002670A5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7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W przypadku stwierdzenia w Czasie Wypożyczenia Roweru jakiejkolwiek usterki Roweru Klient zobowiązany jest do niezwłocznego zgłoszenia problemu do CK lub przez Aplikację Mobilną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i, o ile to możliwe, odstawienia Roweru do najbliższej Stacji.</w:t>
      </w:r>
    </w:p>
    <w:p w14:paraId="0000007A" w14:textId="77777777" w:rsidR="006A34D7" w:rsidRPr="002670A5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ind w:left="90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Jazda Rowerem, który w momencie wypożyczenia jest niezdatny do użytku, może skutkować odpowiedzialnością Klienta za szkody powstałe w wyniku użytkowania Roweru.</w:t>
      </w:r>
    </w:p>
    <w:p w14:paraId="0000007B" w14:textId="78FAF971" w:rsidR="006A34D7" w:rsidRPr="002670A5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ind w:left="90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W trakcie Czasu Wypożyczenia Klient jest zobowiązany do posiadania telefonu komórkowego zdolnego do wykonywania połączeń z CK</w:t>
      </w:r>
      <w:sdt>
        <w:sdtPr>
          <w:rPr>
            <w:rFonts w:ascii="Helvetica" w:hAnsi="Helvetica" w:cs="Helvetica"/>
            <w:sz w:val="20"/>
            <w:szCs w:val="20"/>
          </w:rPr>
          <w:tag w:val="goog_rdk_148"/>
          <w:id w:val="-1366743057"/>
        </w:sdtPr>
        <w:sdtContent>
          <w:sdt>
            <w:sdtPr>
              <w:rPr>
                <w:rFonts w:ascii="Helvetica" w:hAnsi="Helvetica" w:cs="Helvetica"/>
                <w:sz w:val="20"/>
                <w:szCs w:val="20"/>
              </w:rPr>
              <w:tag w:val="goog_rdk_149"/>
              <w:id w:val="1272593346"/>
            </w:sdtPr>
            <w:sdtContent/>
          </w:sdt>
        </w:sdtContent>
      </w:sdt>
      <w:sdt>
        <w:sdtPr>
          <w:rPr>
            <w:rFonts w:ascii="Helvetica" w:hAnsi="Helvetica" w:cs="Helvetica"/>
            <w:sz w:val="20"/>
            <w:szCs w:val="20"/>
          </w:rPr>
          <w:tag w:val="goog_rdk_151"/>
          <w:id w:val="1256553953"/>
        </w:sdtPr>
        <w:sdtContent>
          <w:r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 l</w:t>
          </w:r>
        </w:sdtContent>
      </w:sdt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ub korzystania z Aplikacji Mobilnej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. Sprawny telefon komórkowy nie jest wymagany do Zwrotu Roweru (zgodnie z Rozdziałem XII).</w:t>
      </w:r>
    </w:p>
    <w:p w14:paraId="0000007C" w14:textId="610C4CCB" w:rsidR="006A34D7" w:rsidRPr="002670A5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ind w:left="90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Bagażnik zamontowany z przodu Roweru jest dostosowany wyłącznie do przewożenia lekkich przedmiotów. Zabrania się przewożenia w bagażniku ludzi i zwierząt. Przy przewożeniu w bagażniku rzeczy cięższych niż 5 kg, należy zachować szczególną ostrożność. </w:t>
      </w:r>
      <w:sdt>
        <w:sdtPr>
          <w:rPr>
            <w:rFonts w:ascii="Helvetica" w:hAnsi="Helvetica" w:cs="Helvetica"/>
            <w:sz w:val="20"/>
            <w:szCs w:val="20"/>
          </w:rPr>
          <w:tag w:val="goog_rdk_152"/>
          <w:id w:val="-1880779843"/>
        </w:sdtPr>
        <w:sdtContent>
          <w:r w:rsidR="00F33623" w:rsidRPr="002670A5">
            <w:rPr>
              <w:rFonts w:ascii="Helvetica" w:hAnsi="Helvetica" w:cs="Helvetica"/>
              <w:sz w:val="20"/>
              <w:szCs w:val="20"/>
            </w:rPr>
            <w:t xml:space="preserve"> </w:t>
          </w:r>
        </w:sdtContent>
      </w:sdt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Przedmioty wkładane do bagażnika nie powinny wystawać ponad obręcz bagażnika, nie powinny również zawierać żadnych ostrych krawędzi. Jeśli wypadek nastąpi z przyczyn niewłaściwego wykorzystania bagażnika, Klient ponosi odpowiedzialność oraz koszty z tego wynikające. Operator nie ponosi odpowiedzialności za uszkodzenia </w:t>
      </w:r>
      <w:r w:rsidR="00F33623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powstałe w wyniku niewłaściwego przewożenia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oraz pozostawieni</w:t>
      </w:r>
      <w:r w:rsidR="00F33623" w:rsidRPr="002670A5">
        <w:rPr>
          <w:rFonts w:ascii="Helvetica" w:eastAsia="Helvetica Neue" w:hAnsi="Helvetica" w:cs="Helvetica"/>
          <w:color w:val="000000"/>
          <w:sz w:val="20"/>
          <w:szCs w:val="20"/>
        </w:rPr>
        <w:t>a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przewożonych w</w:t>
      </w:r>
      <w:r w:rsidR="00F33623" w:rsidRPr="002670A5">
        <w:rPr>
          <w:rFonts w:ascii="Helvetica" w:eastAsia="Helvetica Neue" w:hAnsi="Helvetica" w:cs="Helvetica"/>
          <w:color w:val="000000"/>
          <w:sz w:val="20"/>
          <w:szCs w:val="20"/>
        </w:rPr>
        <w:t> 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bagażniku towarów lub przedmiotów. W</w:t>
      </w:r>
      <w:r w:rsidR="00F33623" w:rsidRPr="002670A5">
        <w:rPr>
          <w:rFonts w:ascii="Helvetica" w:eastAsia="Helvetica Neue" w:hAnsi="Helvetica" w:cs="Helvetica"/>
          <w:color w:val="000000"/>
          <w:sz w:val="20"/>
          <w:szCs w:val="20"/>
        </w:rPr>
        <w:t> 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szczególności Operator nie ponosi odpowiedzialności za przewożony sprzęt elektroniczny stanowiący własność Klienta.</w:t>
      </w:r>
    </w:p>
    <w:p w14:paraId="0000007D" w14:textId="543C9EA3" w:rsidR="006A34D7" w:rsidRPr="00326897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ind w:left="90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W trakcie trwania wypożyczenia Klient może wyjechać poza Obszar </w:t>
      </w:r>
      <w:sdt>
        <w:sdtPr>
          <w:rPr>
            <w:rFonts w:ascii="Helvetica" w:hAnsi="Helvetica" w:cs="Helvetica"/>
            <w:sz w:val="20"/>
            <w:szCs w:val="20"/>
          </w:rPr>
          <w:tag w:val="goog_rdk_154"/>
          <w:id w:val="1574080791"/>
        </w:sdtPr>
        <w:sdtContent>
          <w:r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funkcjonowania </w:t>
          </w:r>
        </w:sdtContent>
      </w:sdt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, jednak zobowiązany jest powrócić do niej przed zakończeniem Wypożyczenia i zwrócić go w uprawnionym do tego miejscu wskazanym </w:t>
      </w:r>
      <w:sdt>
        <w:sdtPr>
          <w:rPr>
            <w:rFonts w:ascii="Helvetica" w:hAnsi="Helvetica" w:cs="Helvetica"/>
            <w:sz w:val="20"/>
            <w:szCs w:val="20"/>
          </w:rPr>
          <w:tag w:val="goog_rdk_156"/>
          <w:id w:val="-107198968"/>
        </w:sdtPr>
        <w:sdtContent>
          <w:r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w </w:t>
          </w:r>
        </w:sdtContent>
      </w:sdt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niniejszy</w:t>
      </w:r>
      <w:sdt>
        <w:sdtPr>
          <w:rPr>
            <w:rFonts w:ascii="Helvetica" w:hAnsi="Helvetica" w:cs="Helvetica"/>
            <w:sz w:val="20"/>
            <w:szCs w:val="20"/>
          </w:rPr>
          <w:tag w:val="goog_rdk_157"/>
          <w:id w:val="-488938795"/>
        </w:sdtPr>
        <w:sdtContent>
          <w:r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m</w:t>
          </w:r>
        </w:sdtContent>
      </w:sdt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Regulamin</w:t>
      </w:r>
      <w:sdt>
        <w:sdtPr>
          <w:rPr>
            <w:rFonts w:ascii="Helvetica" w:hAnsi="Helvetica" w:cs="Helvetica"/>
            <w:sz w:val="20"/>
            <w:szCs w:val="20"/>
          </w:rPr>
          <w:tag w:val="goog_rdk_158"/>
          <w:id w:val="-602726018"/>
        </w:sdtPr>
        <w:sdtContent>
          <w:r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ie</w:t>
          </w:r>
        </w:sdtContent>
      </w:sdt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, w przeciwnym razie Klient </w:t>
      </w:r>
      <w:sdt>
        <w:sdtPr>
          <w:rPr>
            <w:rFonts w:ascii="Helvetica" w:hAnsi="Helvetica" w:cs="Helvetica"/>
            <w:sz w:val="20"/>
            <w:szCs w:val="20"/>
          </w:rPr>
          <w:tag w:val="goog_rdk_159"/>
          <w:id w:val="858090091"/>
        </w:sdtPr>
        <w:sdtContent>
          <w:r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zostanie </w:t>
          </w:r>
        </w:sdtContent>
      </w:sdt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obciążany opłatą dodatkową zgodnie z </w:t>
      </w:r>
      <w:sdt>
        <w:sdtPr>
          <w:rPr>
            <w:rFonts w:ascii="Helvetica" w:hAnsi="Helvetica" w:cs="Helvetica"/>
            <w:sz w:val="20"/>
            <w:szCs w:val="20"/>
          </w:rPr>
          <w:tag w:val="goog_rdk_162"/>
          <w:id w:val="-1977522324"/>
        </w:sdtPr>
        <w:sdtContent>
          <w:sdt>
            <w:sdtPr>
              <w:rPr>
                <w:rFonts w:ascii="Helvetica" w:hAnsi="Helvetica" w:cs="Helvetica"/>
                <w:sz w:val="20"/>
                <w:szCs w:val="20"/>
              </w:rPr>
              <w:tag w:val="goog_rdk_163"/>
              <w:id w:val="-127407195"/>
            </w:sdtPr>
            <w:sdtContent/>
          </w:sdt>
          <w:r w:rsidR="00CD5E3D" w:rsidRPr="00976FCF">
            <w:rPr>
              <w:rFonts w:ascii="Helvetica" w:eastAsia="Helvetica Neue" w:hAnsi="Helvetica" w:cs="Helvetica"/>
              <w:b/>
              <w:color w:val="000000"/>
              <w:sz w:val="20"/>
              <w:szCs w:val="20"/>
            </w:rPr>
            <w:t>Tabelą Opłat</w:t>
          </w:r>
          <w:r w:rsidRPr="00976FCF">
            <w:rPr>
              <w:rFonts w:ascii="Helvetica" w:eastAsia="Helvetica Neue" w:hAnsi="Helvetica" w:cs="Helvetica"/>
              <w:b/>
              <w:color w:val="000000"/>
              <w:sz w:val="20"/>
              <w:szCs w:val="20"/>
            </w:rPr>
            <w:t xml:space="preserve"> pkt</w:t>
          </w:r>
          <w:r w:rsidR="00B1763A" w:rsidRPr="00976FCF">
            <w:rPr>
              <w:rFonts w:ascii="Helvetica" w:eastAsia="Helvetica Neue" w:hAnsi="Helvetica" w:cs="Helvetica"/>
              <w:b/>
              <w:color w:val="000000"/>
              <w:sz w:val="20"/>
              <w:szCs w:val="20"/>
            </w:rPr>
            <w:t>.</w:t>
          </w:r>
          <w:r w:rsidRPr="00976FCF">
            <w:rPr>
              <w:rFonts w:ascii="Helvetica" w:eastAsia="Helvetica Neue" w:hAnsi="Helvetica" w:cs="Helvetica"/>
              <w:b/>
              <w:color w:val="000000"/>
              <w:sz w:val="20"/>
              <w:szCs w:val="20"/>
            </w:rPr>
            <w:t xml:space="preserve"> 4.</w:t>
          </w:r>
          <w:r w:rsidR="00E260C5" w:rsidRPr="00976FCF">
            <w:rPr>
              <w:rFonts w:ascii="Helvetica" w:eastAsia="Helvetica Neue" w:hAnsi="Helvetica" w:cs="Helvetica"/>
              <w:b/>
              <w:color w:val="000000"/>
              <w:sz w:val="20"/>
              <w:szCs w:val="20"/>
            </w:rPr>
            <w:t>2, 4.5 i 4.6.</w:t>
          </w:r>
          <w:r w:rsidR="004D3810" w:rsidRPr="002670A5" w:rsidDel="004D3810">
            <w:rPr>
              <w:rFonts w:ascii="Helvetica" w:eastAsia="Helvetica Neue" w:hAnsi="Helvetica" w:cs="Helvetica"/>
              <w:b/>
              <w:color w:val="000000"/>
              <w:sz w:val="20"/>
              <w:szCs w:val="20"/>
            </w:rPr>
            <w:t xml:space="preserve"> </w:t>
          </w:r>
        </w:sdtContent>
      </w:sdt>
    </w:p>
    <w:p w14:paraId="0000007E" w14:textId="77777777" w:rsidR="006A34D7" w:rsidRPr="002670A5" w:rsidRDefault="00F261B9" w:rsidP="00700AB0">
      <w:pPr>
        <w:pStyle w:val="Nagwek1"/>
        <w:numPr>
          <w:ilvl w:val="0"/>
          <w:numId w:val="6"/>
        </w:numPr>
        <w:tabs>
          <w:tab w:val="left" w:pos="913"/>
          <w:tab w:val="left" w:pos="2410"/>
        </w:tabs>
        <w:spacing w:before="120" w:after="120" w:line="276" w:lineRule="auto"/>
        <w:ind w:left="851" w:hanging="269"/>
        <w:rPr>
          <w:rFonts w:ascii="Helvetica" w:eastAsia="Helvetica Neue" w:hAnsi="Helvetica" w:cs="Helvetica"/>
        </w:rPr>
      </w:pPr>
      <w:bookmarkStart w:id="12" w:name="bookmark=id.17dp8vu" w:colFirst="0" w:colLast="0"/>
      <w:bookmarkEnd w:id="12"/>
      <w:r w:rsidRPr="002670A5">
        <w:rPr>
          <w:rFonts w:ascii="Helvetica" w:eastAsia="Helvetica Neue" w:hAnsi="Helvetica" w:cs="Helvetica"/>
        </w:rPr>
        <w:t>Czas Wypożyczenia</w:t>
      </w:r>
    </w:p>
    <w:p w14:paraId="0000007F" w14:textId="0CB7C91B" w:rsidR="006A34D7" w:rsidRPr="002670A5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ind w:left="901" w:hanging="357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lastRenderedPageBreak/>
        <w:t>Czas Wypożyczenia Roweru rozpoczyna się w momencie odblokowania Roweru zgodnie z</w:t>
      </w:r>
      <w:r w:rsidR="00F33623" w:rsidRPr="002670A5">
        <w:rPr>
          <w:rFonts w:ascii="Helvetica" w:eastAsia="Helvetica Neue" w:hAnsi="Helvetica" w:cs="Helvetica"/>
          <w:color w:val="000000"/>
          <w:sz w:val="20"/>
          <w:szCs w:val="20"/>
        </w:rPr>
        <w:t> 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Rozdziałem </w:t>
      </w:r>
      <w:sdt>
        <w:sdtPr>
          <w:rPr>
            <w:rFonts w:ascii="Helvetica" w:hAnsi="Helvetica" w:cs="Helvetica"/>
            <w:sz w:val="20"/>
            <w:szCs w:val="20"/>
          </w:rPr>
          <w:tag w:val="goog_rdk_164"/>
          <w:id w:val="-1355873856"/>
        </w:sdtPr>
        <w:sdtContent/>
      </w:sdt>
      <w:sdt>
        <w:sdtPr>
          <w:rPr>
            <w:rFonts w:ascii="Helvetica" w:hAnsi="Helvetica" w:cs="Helvetica"/>
            <w:sz w:val="20"/>
            <w:szCs w:val="20"/>
          </w:rPr>
          <w:tag w:val="goog_rdk_165"/>
          <w:id w:val="1800567302"/>
        </w:sdtPr>
        <w:sdtContent/>
      </w:sdt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VIII pkt. 2 Regulaminu. Kończy się w momencie Zwrotu Roweru zgodnie z </w:t>
      </w:r>
      <w:sdt>
        <w:sdtPr>
          <w:rPr>
            <w:rFonts w:ascii="Helvetica" w:hAnsi="Helvetica" w:cs="Helvetica"/>
            <w:sz w:val="20"/>
            <w:szCs w:val="20"/>
          </w:rPr>
          <w:tag w:val="goog_rdk_166"/>
          <w:id w:val="-595329542"/>
        </w:sdtPr>
        <w:sdtContent/>
      </w:sdt>
      <w:sdt>
        <w:sdtPr>
          <w:rPr>
            <w:rFonts w:ascii="Helvetica" w:hAnsi="Helvetica" w:cs="Helvetica"/>
            <w:sz w:val="20"/>
            <w:szCs w:val="20"/>
          </w:rPr>
          <w:tag w:val="goog_rdk_167"/>
          <w:id w:val="-618996758"/>
        </w:sdtPr>
        <w:sdtContent/>
      </w:sdt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Rozdziałem XII  Regulaminu.</w:t>
      </w:r>
    </w:p>
    <w:p w14:paraId="00000080" w14:textId="349EC448" w:rsidR="006A34D7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Klient ma obowiązek zwrócić Rower,  nie  przekraczając  maksymalnego  Czasu Wypożyczenia tj.12 godzin. Przekroczenie maksymalnego Czasu Wypożyczenia powoduje naliczenie Opłaty za przekroczenie 12-godzinnego okresu wypożyczenia</w:t>
      </w:r>
      <w:r w:rsidR="00F33623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zgodnie z </w:t>
      </w:r>
      <w:r w:rsidR="00F33623" w:rsidRPr="00976FCF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>Tabelą Opłat pkt 4.</w:t>
      </w:r>
      <w:r w:rsidR="00F33623" w:rsidRPr="00326897">
        <w:rPr>
          <w:rFonts w:ascii="Helvetica" w:eastAsia="Helvetica Neue" w:hAnsi="Helvetica" w:cs="Helvetica"/>
          <w:color w:val="000000"/>
          <w:sz w:val="20"/>
          <w:szCs w:val="20"/>
        </w:rPr>
        <w:t>1.</w:t>
      </w:r>
      <w:r w:rsidRPr="00976FCF">
        <w:rPr>
          <w:rFonts w:ascii="Helvetica" w:eastAsia="Helvetica Neue" w:hAnsi="Helvetica" w:cs="Helvetica"/>
          <w:color w:val="000000"/>
          <w:sz w:val="20"/>
          <w:szCs w:val="20"/>
        </w:rPr>
        <w:t xml:space="preserve"> Naliczenie opłaty za przekroczenie maksymalnego Czasu wypożyczenia nie wyłącza obowiązku uiszczenia opłaty za korzystanie z Roweru zgodnie z </w:t>
      </w:r>
      <w:r w:rsidRPr="00976FCF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>Tabelą Opłat</w:t>
      </w:r>
      <w:r w:rsidR="00F33623" w:rsidRPr="00976FCF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 xml:space="preserve"> </w:t>
      </w:r>
      <w:r w:rsidR="00F33623" w:rsidRPr="00976FCF">
        <w:rPr>
          <w:rFonts w:ascii="Helvetica" w:hAnsi="Helvetica" w:cs="Helvetica"/>
          <w:b/>
          <w:bCs/>
          <w:sz w:val="20"/>
          <w:szCs w:val="20"/>
        </w:rPr>
        <w:t>pkt 1.1 i 3.1</w:t>
      </w:r>
      <w:r w:rsidR="00F33623" w:rsidRPr="00326897">
        <w:rPr>
          <w:rFonts w:ascii="Helvetica" w:hAnsi="Helvetica" w:cs="Helvetica"/>
          <w:sz w:val="20"/>
          <w:szCs w:val="20"/>
        </w:rPr>
        <w:t>.</w:t>
      </w:r>
      <w:r w:rsidR="00F33623" w:rsidRPr="00976FCF">
        <w:rPr>
          <w:rFonts w:ascii="Helvetica" w:hAnsi="Helvetica" w:cs="Helvetica"/>
          <w:sz w:val="20"/>
          <w:szCs w:val="20"/>
        </w:rPr>
        <w:t xml:space="preserve"> </w:t>
      </w:r>
      <w:sdt>
        <w:sdtPr>
          <w:rPr>
            <w:rFonts w:ascii="Helvetica" w:hAnsi="Helvetica" w:cs="Helvetica"/>
            <w:sz w:val="20"/>
            <w:szCs w:val="20"/>
          </w:rPr>
          <w:tag w:val="goog_rdk_168"/>
          <w:id w:val="-1699607970"/>
        </w:sdtPr>
        <w:sdtContent>
          <w:r w:rsidRPr="00976FCF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w</w:t>
          </w:r>
        </w:sdtContent>
      </w:sdt>
      <w:sdt>
        <w:sdtPr>
          <w:rPr>
            <w:rFonts w:ascii="Helvetica" w:hAnsi="Helvetica" w:cs="Helvetica"/>
            <w:sz w:val="20"/>
            <w:szCs w:val="20"/>
          </w:rPr>
          <w:tag w:val="goog_rdk_169"/>
          <w:id w:val="-239949855"/>
        </w:sdtPr>
        <w:sdtContent>
          <w:r w:rsidR="00F33623" w:rsidRPr="00976FCF">
            <w:rPr>
              <w:rFonts w:ascii="Helvetica" w:hAnsi="Helvetica" w:cs="Helvetica"/>
              <w:sz w:val="20"/>
              <w:szCs w:val="20"/>
            </w:rPr>
            <w:t xml:space="preserve"> </w:t>
          </w:r>
        </w:sdtContent>
      </w:sdt>
      <w:sdt>
        <w:sdtPr>
          <w:rPr>
            <w:rFonts w:ascii="Helvetica" w:hAnsi="Helvetica" w:cs="Helvetica"/>
            <w:sz w:val="20"/>
            <w:szCs w:val="20"/>
          </w:rPr>
          <w:tag w:val="goog_rdk_170"/>
          <w:id w:val="-1007902924"/>
        </w:sdtPr>
        <w:sdtContent>
          <w:r w:rsidRPr="00976FCF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Systemie </w:t>
          </w:r>
        </w:sdtContent>
      </w:sdt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.</w:t>
      </w:r>
    </w:p>
    <w:p w14:paraId="00000081" w14:textId="77777777" w:rsidR="006A34D7" w:rsidRPr="002670A5" w:rsidRDefault="00F261B9" w:rsidP="00700AB0">
      <w:pPr>
        <w:pStyle w:val="Nagwek1"/>
        <w:numPr>
          <w:ilvl w:val="0"/>
          <w:numId w:val="6"/>
        </w:numPr>
        <w:tabs>
          <w:tab w:val="left" w:pos="906"/>
          <w:tab w:val="left" w:pos="2410"/>
        </w:tabs>
        <w:spacing w:before="120" w:after="120" w:line="276" w:lineRule="auto"/>
        <w:ind w:left="851" w:hanging="269"/>
        <w:rPr>
          <w:rFonts w:ascii="Helvetica" w:eastAsia="Helvetica Neue" w:hAnsi="Helvetica" w:cs="Helvetica"/>
        </w:rPr>
      </w:pPr>
      <w:bookmarkStart w:id="13" w:name="bookmark=id.3rdcrjn" w:colFirst="0" w:colLast="0"/>
      <w:bookmarkEnd w:id="13"/>
      <w:r w:rsidRPr="002670A5">
        <w:rPr>
          <w:rFonts w:ascii="Helvetica" w:eastAsia="Helvetica Neue" w:hAnsi="Helvetica" w:cs="Helvetica"/>
        </w:rPr>
        <w:t>Postój</w:t>
      </w:r>
    </w:p>
    <w:p w14:paraId="00000082" w14:textId="77777777" w:rsidR="006A34D7" w:rsidRPr="002670A5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ind w:left="90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Operator, poprzez funkcję Postój, dopuszcza możliwość zaparkowania Roweru w Czasie Wypożyczenia. </w:t>
      </w:r>
      <w:r w:rsidRPr="00EF6439">
        <w:rPr>
          <w:rFonts w:ascii="Helvetica" w:eastAsia="Helvetica Neue" w:hAnsi="Helvetica" w:cs="Helvetica"/>
          <w:color w:val="000000"/>
          <w:sz w:val="20"/>
          <w:szCs w:val="20"/>
        </w:rPr>
        <w:t>Użycie funkcji Postój nie jest równoznaczne ze Zwrotem Roweru.</w:t>
      </w:r>
    </w:p>
    <w:p w14:paraId="00000083" w14:textId="77777777" w:rsidR="006A34D7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ind w:left="90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Funkcja Postój dostępna jest wyłącznie w Aplikacji Mobilnej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. Po jej wybraniu należy ręcznie zamknąć Blokadę O-lock. W celu zakończenia Postoju należy wybrać opcję wznowienia jazdy w Aplikacji Mobilnej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. Blokada O-lock otworzy się automatycznie.</w:t>
      </w:r>
    </w:p>
    <w:p w14:paraId="3533C005" w14:textId="397140C9" w:rsidR="00177109" w:rsidRDefault="00177109" w:rsidP="00700AB0">
      <w:pPr>
        <w:pStyle w:val="Akapitzlist"/>
        <w:numPr>
          <w:ilvl w:val="1"/>
          <w:numId w:val="6"/>
        </w:numPr>
        <w:spacing w:before="120" w:after="120" w:line="276" w:lineRule="auto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Czas trwania Postoju wliczany jest do Czasu Wypożyczenia lub jest odejmowany od dziennego czasu Planu abonamentowego lub dziennego czasu korzystania z Systemu </w:t>
      </w:r>
      <w:proofErr w:type="spellStart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 przez Klientów systemu Transport GZM </w:t>
      </w:r>
      <w:r w:rsidR="00FB07B6">
        <w:rPr>
          <w:rFonts w:ascii="Helvetica" w:eastAsia="Helvetica Neue" w:hAnsi="Helvetica" w:cs="Helvetica"/>
          <w:color w:val="000000"/>
          <w:sz w:val="20"/>
          <w:szCs w:val="20"/>
        </w:rPr>
        <w:t xml:space="preserve">lub </w:t>
      </w:r>
      <w:r w:rsidR="006D4A49">
        <w:rPr>
          <w:rFonts w:ascii="Helvetica" w:hAnsi="Helvetica" w:cs="Helvetica"/>
          <w:sz w:val="20"/>
          <w:szCs w:val="20"/>
        </w:rPr>
        <w:t>posiadaczy biletów w Taryfie MAX BILET w systemie Kolei Śląskich</w:t>
      </w:r>
      <w:r w:rsidR="006D4A49">
        <w:rPr>
          <w:rFonts w:ascii="Helvetica" w:eastAsia="Helvetica Neue" w:hAnsi="Helvetica" w:cs="Helvetica"/>
          <w:color w:val="000000"/>
          <w:sz w:val="20"/>
          <w:szCs w:val="20"/>
        </w:rPr>
        <w:t>.</w:t>
      </w:r>
    </w:p>
    <w:p w14:paraId="00000085" w14:textId="77777777" w:rsidR="006A34D7" w:rsidRPr="002670A5" w:rsidRDefault="00F261B9" w:rsidP="00700AB0">
      <w:pPr>
        <w:pStyle w:val="Nagwek1"/>
        <w:numPr>
          <w:ilvl w:val="0"/>
          <w:numId w:val="6"/>
        </w:numPr>
        <w:tabs>
          <w:tab w:val="left" w:pos="912"/>
          <w:tab w:val="left" w:pos="913"/>
          <w:tab w:val="left" w:pos="2410"/>
        </w:tabs>
        <w:spacing w:before="120" w:after="120" w:line="276" w:lineRule="auto"/>
        <w:ind w:left="851" w:hanging="269"/>
        <w:rPr>
          <w:rFonts w:ascii="Helvetica" w:eastAsia="Helvetica Neue" w:hAnsi="Helvetica" w:cs="Helvetica"/>
        </w:rPr>
      </w:pPr>
      <w:bookmarkStart w:id="14" w:name="bookmark=id.26in1rg" w:colFirst="0" w:colLast="0"/>
      <w:bookmarkEnd w:id="14"/>
      <w:r w:rsidRPr="002670A5">
        <w:rPr>
          <w:rFonts w:ascii="Helvetica" w:eastAsia="Helvetica Neue" w:hAnsi="Helvetica" w:cs="Helvetica"/>
        </w:rPr>
        <w:t>Naprawy i awarie</w:t>
      </w:r>
    </w:p>
    <w:p w14:paraId="00000086" w14:textId="0CC6DD93" w:rsidR="006A34D7" w:rsidRPr="00177109" w:rsidRDefault="00000000" w:rsidP="00700AB0">
      <w:pPr>
        <w:pStyle w:val="Akapitzlist"/>
        <w:numPr>
          <w:ilvl w:val="1"/>
          <w:numId w:val="6"/>
        </w:numPr>
        <w:spacing w:before="120" w:after="120" w:line="276" w:lineRule="auto"/>
        <w:contextualSpacing w:val="0"/>
        <w:jc w:val="both"/>
        <w:rPr>
          <w:rFonts w:ascii="Helvetica" w:hAnsi="Helvetica" w:cs="Helvetica"/>
          <w:sz w:val="20"/>
          <w:szCs w:val="20"/>
        </w:rPr>
      </w:pPr>
      <w:sdt>
        <w:sdtPr>
          <w:rPr>
            <w:rFonts w:ascii="Helvetica" w:hAnsi="Helvetica" w:cs="Helvetica"/>
            <w:sz w:val="20"/>
            <w:szCs w:val="20"/>
          </w:rPr>
          <w:tag w:val="goog_rdk_172"/>
          <w:id w:val="-1361429543"/>
        </w:sdtPr>
        <w:sdtContent/>
      </w:sdt>
      <w:sdt>
        <w:sdtPr>
          <w:rPr>
            <w:rFonts w:ascii="Helvetica" w:hAnsi="Helvetica" w:cs="Helvetica"/>
            <w:sz w:val="20"/>
            <w:szCs w:val="20"/>
          </w:rPr>
          <w:tag w:val="goog_rdk_173"/>
          <w:id w:val="984199663"/>
        </w:sdtPr>
        <w:sdtContent/>
      </w:sdt>
      <w:sdt>
        <w:sdtPr>
          <w:rPr>
            <w:rFonts w:ascii="Helvetica" w:hAnsi="Helvetica" w:cs="Helvetica"/>
            <w:sz w:val="20"/>
            <w:szCs w:val="20"/>
          </w:rPr>
          <w:tag w:val="goog_rdk_174"/>
          <w:id w:val="2054342832"/>
        </w:sdtPr>
        <w:sdtContent/>
      </w:sdt>
      <w:r w:rsidR="00177109" w:rsidRPr="00177109">
        <w:rPr>
          <w:rFonts w:ascii="Helvetica" w:hAnsi="Helvetica" w:cs="Helvetica"/>
          <w:sz w:val="20"/>
          <w:szCs w:val="20"/>
        </w:rPr>
        <w:t xml:space="preserve">Rower niezdatny do dalszej jazdy powinien być niezwłocznie zgłaszany do CK telefonicznie lub przez Aplikację Mobilną </w:t>
      </w:r>
      <w:proofErr w:type="spellStart"/>
      <w:r w:rsidR="00177109" w:rsidRPr="00177109">
        <w:rPr>
          <w:rFonts w:ascii="Helvetica" w:hAnsi="Helvetica" w:cs="Helvetica"/>
          <w:sz w:val="20"/>
          <w:szCs w:val="20"/>
        </w:rPr>
        <w:t>Metrorower</w:t>
      </w:r>
      <w:proofErr w:type="spellEnd"/>
      <w:r w:rsidR="00177109" w:rsidRPr="00177109">
        <w:rPr>
          <w:rFonts w:ascii="Helvetica" w:hAnsi="Helvetica" w:cs="Helvetica"/>
          <w:sz w:val="20"/>
          <w:szCs w:val="20"/>
        </w:rPr>
        <w:t xml:space="preserve"> po zauważeniu usterki. Do zgłoszenia przy pomocy Aplikacji Mobilnej najlepiej jest załączyć zdjęcie usterki. Brak załączonego zdjęcia nie warunkuje skuteczności zgłoszenia.</w:t>
      </w:r>
    </w:p>
    <w:p w14:paraId="00000087" w14:textId="3DB7ED10" w:rsidR="006A34D7" w:rsidRPr="002670A5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ind w:left="90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Rower posiadający drobną usterkę, lecz zdatny do dalszej jazdy powinien być zgłaszany do CK telefonicznie lub przez Aplikację Mobilną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po stwierdzeniu usterki.</w:t>
      </w:r>
    </w:p>
    <w:p w14:paraId="00000088" w14:textId="3C9229FC" w:rsidR="006A34D7" w:rsidRPr="002670A5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ind w:left="90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Zabronione jest samodzielne dokonywanie jakichkolwiek napraw, modyfikacji, wymiany części </w:t>
      </w:r>
      <w:r w:rsidR="003263F7">
        <w:rPr>
          <w:rFonts w:ascii="Helvetica" w:eastAsia="Helvetica Neue" w:hAnsi="Helvetica" w:cs="Helvetica"/>
          <w:color w:val="000000"/>
          <w:sz w:val="20"/>
          <w:szCs w:val="20"/>
        </w:rPr>
        <w:br/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w wypożyczonym Rowerze. Jedynym uprawnionym podmiotem do tych działań jest Operator.</w:t>
      </w:r>
    </w:p>
    <w:p w14:paraId="00000089" w14:textId="0BFDF146" w:rsidR="006A34D7" w:rsidRPr="002670A5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ind w:left="912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Na Kliencie ciąży obowiązek posiadania możliwości nawiązania kontaktu z CK przez cały Czas Wypożyczenia.</w:t>
      </w:r>
    </w:p>
    <w:p w14:paraId="0000008A" w14:textId="77777777" w:rsidR="006A34D7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ind w:left="912" w:hanging="361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W przypadku usterki w postaci braku możliwości zamknięcia Blokady O-lock, tj. braku możliwości zwrotu wypożyczonego Roweru, skuteczne jest zgłoszenie wyłącznie telefoniczne do CK, przez Klienta znajdującego się przy Rowerze, którego nie może on zwrócić.</w:t>
      </w:r>
    </w:p>
    <w:p w14:paraId="0000008C" w14:textId="0BB9F282" w:rsidR="006A34D7" w:rsidRPr="00177109" w:rsidRDefault="00F261B9" w:rsidP="00700AB0">
      <w:pPr>
        <w:pStyle w:val="Nagwek1"/>
        <w:numPr>
          <w:ilvl w:val="0"/>
          <w:numId w:val="6"/>
        </w:numPr>
        <w:tabs>
          <w:tab w:val="left" w:pos="912"/>
          <w:tab w:val="left" w:pos="913"/>
          <w:tab w:val="left" w:pos="2410"/>
        </w:tabs>
        <w:spacing w:before="120" w:after="120" w:line="276" w:lineRule="auto"/>
        <w:ind w:left="851" w:hanging="269"/>
        <w:rPr>
          <w:rFonts w:ascii="Helvetica" w:eastAsia="Helvetica Neue" w:hAnsi="Helvetica" w:cs="Helvetica"/>
        </w:rPr>
      </w:pPr>
      <w:bookmarkStart w:id="15" w:name="bookmark=id.lnxbz9" w:colFirst="0" w:colLast="0"/>
      <w:bookmarkEnd w:id="15"/>
      <w:r w:rsidRPr="002670A5">
        <w:rPr>
          <w:rFonts w:ascii="Helvetica" w:eastAsia="Helvetica Neue" w:hAnsi="Helvetica" w:cs="Helvetica"/>
        </w:rPr>
        <w:t>Zwrot Roweru</w:t>
      </w:r>
    </w:p>
    <w:p w14:paraId="489D3452" w14:textId="04C4C2FB" w:rsidR="00177109" w:rsidRDefault="0017710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ind w:left="90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Zwrot </w:t>
      </w:r>
      <w:r w:rsidR="00763343">
        <w:rPr>
          <w:rFonts w:ascii="Helvetica" w:eastAsia="Helvetica Neue" w:hAnsi="Helvetica" w:cs="Helvetica"/>
          <w:color w:val="000000"/>
          <w:sz w:val="20"/>
          <w:szCs w:val="20"/>
        </w:rPr>
        <w:t>R</w:t>
      </w: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>oweru odbywa się poprzez zamknięcie Blokady O-lock</w:t>
      </w:r>
      <w:r w:rsidR="00A70410">
        <w:rPr>
          <w:rFonts w:ascii="Helvetica" w:eastAsia="Helvetica Neue" w:hAnsi="Helvetica" w:cs="Helvetica"/>
          <w:color w:val="000000"/>
          <w:sz w:val="20"/>
          <w:szCs w:val="20"/>
        </w:rPr>
        <w:t>.</w:t>
      </w:r>
    </w:p>
    <w:p w14:paraId="0000008D" w14:textId="7799213E" w:rsidR="006A34D7" w:rsidRPr="002670A5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ind w:left="90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Zwrot Roweru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możliwy jest na jeden z poniższych sposobów:</w:t>
      </w:r>
    </w:p>
    <w:p w14:paraId="5FBA3A3A" w14:textId="77777777" w:rsidR="00177109" w:rsidRDefault="00F261B9" w:rsidP="00B82380">
      <w:pPr>
        <w:pStyle w:val="Akapitzlist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626"/>
          <w:tab w:val="left" w:pos="2410"/>
        </w:tabs>
        <w:spacing w:before="120" w:after="120" w:line="276" w:lineRule="auto"/>
        <w:ind w:left="1633" w:hanging="357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177109">
        <w:rPr>
          <w:rFonts w:ascii="Helvetica" w:eastAsia="Helvetica Neue" w:hAnsi="Helvetica" w:cs="Helvetica"/>
          <w:b/>
          <w:color w:val="000000"/>
          <w:sz w:val="20"/>
          <w:szCs w:val="20"/>
        </w:rPr>
        <w:t>regularny Zwrot</w:t>
      </w: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 – Zwrot Roweru na Stacji Systemu </w:t>
      </w:r>
      <w:proofErr w:type="spellStart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, po Wypożyczeniu ze Stacji Systemu  </w:t>
      </w:r>
      <w:proofErr w:type="spellStart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>,</w:t>
      </w:r>
    </w:p>
    <w:p w14:paraId="175704E5" w14:textId="68DFDDA5" w:rsidR="00177109" w:rsidRDefault="00F261B9" w:rsidP="00B82380">
      <w:pPr>
        <w:pStyle w:val="Akapitzlist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626"/>
          <w:tab w:val="left" w:pos="2410"/>
        </w:tabs>
        <w:spacing w:before="120" w:after="120" w:line="276" w:lineRule="auto"/>
        <w:ind w:left="1633" w:hanging="357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177109">
        <w:rPr>
          <w:rFonts w:ascii="Helvetica" w:eastAsia="Helvetica Neue" w:hAnsi="Helvetica" w:cs="Helvetica"/>
          <w:b/>
          <w:color w:val="000000"/>
          <w:sz w:val="20"/>
          <w:szCs w:val="20"/>
        </w:rPr>
        <w:t>premiowany Zwrot</w:t>
      </w: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 – Zwrot Roweru na Stacji Systemu </w:t>
      </w:r>
      <w:proofErr w:type="spellStart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, po Wypożyczeniu poza Stacją Systemu </w:t>
      </w:r>
      <w:proofErr w:type="spellStart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>Metrorowe</w:t>
      </w:r>
      <w:r w:rsidR="00177109">
        <w:rPr>
          <w:rFonts w:ascii="Helvetica" w:eastAsia="Helvetica Neue" w:hAnsi="Helvetica" w:cs="Helvetica"/>
          <w:color w:val="000000"/>
          <w:sz w:val="20"/>
          <w:szCs w:val="20"/>
        </w:rPr>
        <w:t>r</w:t>
      </w:r>
      <w:proofErr w:type="spellEnd"/>
      <w:r w:rsid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="00177109"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(kwoty bonusu określa </w:t>
      </w:r>
      <w:r w:rsidR="00177109" w:rsidRPr="00177109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>Tabela Opłat pkt. 1.4 i 3.4.)</w:t>
      </w:r>
      <w:r w:rsidRPr="00326897">
        <w:rPr>
          <w:rFonts w:ascii="Helvetica" w:eastAsia="Helvetica Neue" w:hAnsi="Helvetica" w:cs="Helvetica"/>
          <w:color w:val="000000"/>
          <w:sz w:val="20"/>
          <w:szCs w:val="20"/>
        </w:rPr>
        <w:t>,</w:t>
      </w: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</w:p>
    <w:p w14:paraId="00000090" w14:textId="0D15D06D" w:rsidR="006A34D7" w:rsidRPr="00177109" w:rsidRDefault="00F261B9" w:rsidP="00B82380">
      <w:pPr>
        <w:pStyle w:val="Akapitzlist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626"/>
          <w:tab w:val="left" w:pos="2410"/>
        </w:tabs>
        <w:spacing w:before="120" w:after="120" w:line="276" w:lineRule="auto"/>
        <w:ind w:left="1633" w:hanging="357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177109">
        <w:rPr>
          <w:rFonts w:ascii="Helvetica" w:eastAsia="Helvetica Neue" w:hAnsi="Helvetica" w:cs="Helvetica"/>
          <w:b/>
          <w:color w:val="000000"/>
          <w:sz w:val="20"/>
          <w:szCs w:val="20"/>
        </w:rPr>
        <w:t>płatny Zwrot</w:t>
      </w: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 – Zwrot Roweru poza Stacją Systemu </w:t>
      </w:r>
      <w:proofErr w:type="spellStart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>, ale w Obszarze Zwrotu</w:t>
      </w:r>
      <w:r w:rsid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="00177109"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(kwoty opłaty za płatny Zwrot określa </w:t>
      </w:r>
      <w:r w:rsidR="00177109" w:rsidRPr="00177109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>Tabela Opłat pkt. 1.3 i 3.3.</w:t>
      </w:r>
      <w:r w:rsidR="00177109" w:rsidRPr="00177109">
        <w:rPr>
          <w:rFonts w:ascii="Helvetica" w:eastAsia="Helvetica Neue" w:hAnsi="Helvetica" w:cs="Helvetica"/>
          <w:color w:val="000000"/>
          <w:sz w:val="20"/>
          <w:szCs w:val="20"/>
        </w:rPr>
        <w:t>)</w:t>
      </w: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>.</w:t>
      </w:r>
    </w:p>
    <w:p w14:paraId="46E02D26" w14:textId="2C340A76" w:rsidR="00177109" w:rsidRPr="00177109" w:rsidRDefault="0017710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W przypadku Zwrotu Roweru na Stacji Systemu </w:t>
      </w:r>
      <w:proofErr w:type="spellStart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 lub w wyznaczonym Obszarze Zwrotu, Klient zobowiązany jest do Zwrotu Roweru poprzez zapięcie Blokady O-lock. Rower powinien zostać zwrócony w taki sposób, aby stał stabilnie na kołach, oparty na nóżce w sposób nieutrudniający ruchu pieszego i rowerowego. Prawidłowe zabezpieczenie Roweru zostanie potwierdzone sygnałem dźwiękowym oraz powiadomieniem PUSH w przypadku włączenia takiej funkcjonalności w Aplikacji </w:t>
      </w: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lastRenderedPageBreak/>
        <w:t xml:space="preserve">Mobilnej </w:t>
      </w:r>
      <w:proofErr w:type="spellStart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 przez Klienta. Obowiązkiem Klienta jest upewnienie się przez Aplikację Mobilną </w:t>
      </w:r>
      <w:proofErr w:type="spellStart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 lub kontakt z CK, że Rower został poprawnie zwrócony.</w:t>
      </w:r>
    </w:p>
    <w:p w14:paraId="00000093" w14:textId="49AB3CC2" w:rsidR="006A34D7" w:rsidRPr="002670A5" w:rsidRDefault="00B1763A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sz w:val="20"/>
          <w:szCs w:val="20"/>
        </w:rPr>
        <w:t>Z</w:t>
      </w:r>
      <w:r w:rsidR="00F261B9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akończenie Wypożyczenia Roweru </w:t>
      </w:r>
      <w:sdt>
        <w:sdtPr>
          <w:rPr>
            <w:rFonts w:ascii="Helvetica" w:hAnsi="Helvetica" w:cs="Helvetica"/>
            <w:sz w:val="20"/>
            <w:szCs w:val="20"/>
          </w:rPr>
          <w:tag w:val="goog_rdk_200"/>
          <w:id w:val="824254554"/>
        </w:sdtPr>
        <w:sdtContent/>
      </w:sdt>
      <w:sdt>
        <w:sdtPr>
          <w:rPr>
            <w:rFonts w:ascii="Helvetica" w:hAnsi="Helvetica" w:cs="Helvetica"/>
            <w:sz w:val="20"/>
            <w:szCs w:val="20"/>
          </w:rPr>
          <w:tag w:val="goog_rdk_201"/>
          <w:id w:val="2022890089"/>
        </w:sdtPr>
        <w:sdtContent/>
      </w:sdt>
      <w:r w:rsidR="00F261B9" w:rsidRPr="002670A5">
        <w:rPr>
          <w:rFonts w:ascii="Helvetica" w:eastAsia="Helvetica Neue" w:hAnsi="Helvetica" w:cs="Helvetica"/>
          <w:color w:val="000000"/>
          <w:sz w:val="20"/>
          <w:szCs w:val="20"/>
        </w:rPr>
        <w:t>w Obszarze Zwrotu, lecz poza stacją będzie obciążone Opłatą za pozostawienie roweru poza Stacją</w:t>
      </w:r>
      <w:r w:rsidR="00F261B9" w:rsidRPr="002670A5">
        <w:rPr>
          <w:rFonts w:ascii="Helvetica" w:eastAsia="Helvetica Neue" w:hAnsi="Helvetica" w:cs="Helvetica"/>
          <w:sz w:val="20"/>
          <w:szCs w:val="20"/>
        </w:rPr>
        <w:t xml:space="preserve"> w Obszarze Zwrot</w:t>
      </w:r>
      <w:r w:rsidR="00177109">
        <w:rPr>
          <w:rFonts w:ascii="Helvetica" w:eastAsia="Helvetica Neue" w:hAnsi="Helvetica" w:cs="Helvetica"/>
          <w:sz w:val="20"/>
          <w:szCs w:val="20"/>
        </w:rPr>
        <w:t xml:space="preserve">u </w:t>
      </w:r>
      <w:r w:rsidR="00177109" w:rsidRPr="00177109">
        <w:rPr>
          <w:rFonts w:ascii="Helvetica" w:eastAsia="Helvetica Neue" w:hAnsi="Helvetica" w:cs="Helvetica"/>
          <w:b/>
          <w:bCs/>
          <w:sz w:val="20"/>
          <w:szCs w:val="20"/>
        </w:rPr>
        <w:t>(w Tabeli Opłat pkt. 1.3. i 3.3.)</w:t>
      </w:r>
      <w:r w:rsidR="00177109" w:rsidRPr="00177109">
        <w:rPr>
          <w:rFonts w:ascii="Helvetica" w:eastAsia="Helvetica Neue" w:hAnsi="Helvetica" w:cs="Helvetica"/>
          <w:sz w:val="20"/>
          <w:szCs w:val="20"/>
        </w:rPr>
        <w:t xml:space="preserve">, </w:t>
      </w:r>
      <w:r w:rsidR="00F261B9" w:rsidRPr="002670A5">
        <w:rPr>
          <w:rFonts w:ascii="Helvetica" w:eastAsia="Helvetica Neue" w:hAnsi="Helvetica" w:cs="Helvetica"/>
          <w:color w:val="000000"/>
          <w:sz w:val="20"/>
          <w:szCs w:val="20"/>
        </w:rPr>
        <w:t>za wyjątkiem sytuacji, w której Wypożyczenie Roweru trwało krócej niż 3 minuty, a miejsce Zwrotu Roweru znajduje się w odległości mniejszej niż 50 m od miejsca rozpoczęcia Wypożyczenia Roweru.</w:t>
      </w:r>
    </w:p>
    <w:p w14:paraId="16279002" w14:textId="0D459D01" w:rsidR="00FF43E5" w:rsidRPr="002670A5" w:rsidRDefault="00FF43E5" w:rsidP="00700AB0">
      <w:pPr>
        <w:pStyle w:val="Akapitzlist"/>
        <w:numPr>
          <w:ilvl w:val="1"/>
          <w:numId w:val="6"/>
        </w:numPr>
        <w:tabs>
          <w:tab w:val="left" w:pos="2410"/>
        </w:tabs>
        <w:spacing w:before="120" w:after="120" w:line="276" w:lineRule="auto"/>
        <w:contextualSpacing w:val="0"/>
        <w:jc w:val="both"/>
        <w:rPr>
          <w:rFonts w:ascii="Helvetica" w:hAnsi="Helvetica" w:cs="Helvetica"/>
          <w:sz w:val="20"/>
          <w:szCs w:val="20"/>
        </w:rPr>
      </w:pPr>
      <w:r w:rsidRPr="002670A5">
        <w:rPr>
          <w:rFonts w:ascii="Helvetica" w:hAnsi="Helvetica" w:cs="Helvetica"/>
          <w:sz w:val="20"/>
          <w:szCs w:val="20"/>
        </w:rPr>
        <w:t xml:space="preserve">Bonus za premiowany Zwrot (o którym mowa w Rozdziale XII pkt. </w:t>
      </w:r>
      <w:r w:rsidR="00A46081">
        <w:rPr>
          <w:rFonts w:ascii="Helvetica" w:hAnsi="Helvetica" w:cs="Helvetica"/>
          <w:sz w:val="20"/>
          <w:szCs w:val="20"/>
        </w:rPr>
        <w:t>2</w:t>
      </w:r>
      <w:r w:rsidRPr="002670A5">
        <w:rPr>
          <w:rFonts w:ascii="Helvetica" w:hAnsi="Helvetica" w:cs="Helvetica"/>
          <w:sz w:val="20"/>
          <w:szCs w:val="20"/>
        </w:rPr>
        <w:t xml:space="preserve">.2) zostanie naliczony, jeśli inny Klient niż ten, który oddał ten sam Rower poza Stacją Systemu </w:t>
      </w:r>
      <w:proofErr w:type="spellStart"/>
      <w:r w:rsidRPr="002670A5">
        <w:rPr>
          <w:rFonts w:ascii="Helvetica" w:hAnsi="Helvetica" w:cs="Helvetica"/>
          <w:sz w:val="20"/>
          <w:szCs w:val="20"/>
        </w:rPr>
        <w:t>Metrorower</w:t>
      </w:r>
      <w:proofErr w:type="spellEnd"/>
      <w:r w:rsidRPr="002670A5">
        <w:rPr>
          <w:rFonts w:ascii="Helvetica" w:hAnsi="Helvetica" w:cs="Helvetica"/>
          <w:sz w:val="20"/>
          <w:szCs w:val="20"/>
        </w:rPr>
        <w:t xml:space="preserve">, dostarczy go do Stacji Systemu </w:t>
      </w:r>
      <w:proofErr w:type="spellStart"/>
      <w:r w:rsidRPr="002670A5">
        <w:rPr>
          <w:rFonts w:ascii="Helvetica" w:hAnsi="Helvetica" w:cs="Helvetica"/>
          <w:sz w:val="20"/>
          <w:szCs w:val="20"/>
        </w:rPr>
        <w:t>Metrorower</w:t>
      </w:r>
      <w:proofErr w:type="spellEnd"/>
      <w:r w:rsidRPr="002670A5">
        <w:rPr>
          <w:rFonts w:ascii="Helvetica" w:hAnsi="Helvetica" w:cs="Helvetica"/>
          <w:sz w:val="20"/>
          <w:szCs w:val="20"/>
        </w:rPr>
        <w:t xml:space="preserve">. Środki z tytułu premiowanego Zwrotu są bezzwrotne i wykorzystywane </w:t>
      </w:r>
      <w:r w:rsidR="00F33623" w:rsidRPr="002670A5">
        <w:rPr>
          <w:rFonts w:ascii="Helvetica" w:hAnsi="Helvetica" w:cs="Helvetica"/>
          <w:sz w:val="20"/>
          <w:szCs w:val="20"/>
        </w:rPr>
        <w:t xml:space="preserve">na przejazdy </w:t>
      </w:r>
      <w:r w:rsidRPr="002670A5">
        <w:rPr>
          <w:rFonts w:ascii="Helvetica" w:hAnsi="Helvetica" w:cs="Helvetica"/>
          <w:sz w:val="20"/>
          <w:szCs w:val="20"/>
        </w:rPr>
        <w:t>w</w:t>
      </w:r>
      <w:r w:rsidR="00F33623" w:rsidRPr="002670A5">
        <w:rPr>
          <w:rFonts w:ascii="Helvetica" w:hAnsi="Helvetica" w:cs="Helvetica"/>
          <w:sz w:val="20"/>
          <w:szCs w:val="20"/>
        </w:rPr>
        <w:t> </w:t>
      </w:r>
      <w:r w:rsidRPr="002670A5">
        <w:rPr>
          <w:rFonts w:ascii="Helvetica" w:hAnsi="Helvetica" w:cs="Helvetica"/>
          <w:sz w:val="20"/>
          <w:szCs w:val="20"/>
        </w:rPr>
        <w:t>pierwszej kolejności, przed środkami wpłaconymi przez Klienta.</w:t>
      </w:r>
    </w:p>
    <w:p w14:paraId="00000098" w14:textId="4A512FDC" w:rsidR="006A34D7" w:rsidRPr="002670A5" w:rsidRDefault="00F261B9" w:rsidP="00700AB0">
      <w:pPr>
        <w:pStyle w:val="Akapitzlist"/>
        <w:numPr>
          <w:ilvl w:val="1"/>
          <w:numId w:val="6"/>
        </w:numPr>
        <w:tabs>
          <w:tab w:val="left" w:pos="2410"/>
        </w:tabs>
        <w:spacing w:before="120" w:after="120" w:line="276" w:lineRule="auto"/>
        <w:ind w:hanging="357"/>
        <w:contextualSpacing w:val="0"/>
        <w:jc w:val="both"/>
        <w:rPr>
          <w:rFonts w:ascii="Helvetica" w:hAnsi="Helvetica" w:cs="Helvetica"/>
          <w:sz w:val="20"/>
          <w:szCs w:val="20"/>
        </w:rPr>
      </w:pPr>
      <w:r w:rsidRPr="002670A5">
        <w:rPr>
          <w:rFonts w:ascii="Helvetica" w:hAnsi="Helvetica" w:cs="Helvetica"/>
          <w:sz w:val="20"/>
          <w:szCs w:val="20"/>
        </w:rPr>
        <w:t>Na Kliencie spoczywa obowiązek prawidłowego Zwrotu Roweru i jego zabezpieczenia, o który</w:t>
      </w:r>
      <w:r w:rsidR="002E0196">
        <w:rPr>
          <w:rFonts w:ascii="Helvetica" w:hAnsi="Helvetica" w:cs="Helvetica"/>
          <w:sz w:val="20"/>
          <w:szCs w:val="20"/>
        </w:rPr>
        <w:t xml:space="preserve">m </w:t>
      </w:r>
      <w:r w:rsidRPr="002670A5">
        <w:rPr>
          <w:rFonts w:ascii="Helvetica" w:hAnsi="Helvetica" w:cs="Helvetica"/>
          <w:sz w:val="20"/>
          <w:szCs w:val="20"/>
        </w:rPr>
        <w:t xml:space="preserve">mowa w Rozdziale XII pkt. </w:t>
      </w:r>
      <w:sdt>
        <w:sdtPr>
          <w:rPr>
            <w:rFonts w:ascii="Helvetica" w:hAnsi="Helvetica" w:cs="Helvetica"/>
            <w:sz w:val="20"/>
            <w:szCs w:val="20"/>
          </w:rPr>
          <w:tag w:val="goog_rdk_230"/>
          <w:id w:val="498009021"/>
        </w:sdtPr>
        <w:sdtContent>
          <w:r w:rsidRPr="002670A5">
            <w:rPr>
              <w:rFonts w:ascii="Helvetica" w:hAnsi="Helvetica" w:cs="Helvetica"/>
              <w:sz w:val="20"/>
              <w:szCs w:val="20"/>
            </w:rPr>
            <w:t>2</w:t>
          </w:r>
        </w:sdtContent>
      </w:sdt>
      <w:r w:rsidRPr="002670A5">
        <w:rPr>
          <w:rFonts w:ascii="Helvetica" w:hAnsi="Helvetica" w:cs="Helvetica"/>
          <w:sz w:val="20"/>
          <w:szCs w:val="20"/>
        </w:rPr>
        <w:t xml:space="preserve">., z zastrzeżeniem Rozdziału XI pkt. 5. </w:t>
      </w:r>
      <w:sdt>
        <w:sdtPr>
          <w:rPr>
            <w:rFonts w:ascii="Helvetica" w:hAnsi="Helvetica" w:cs="Helvetica"/>
            <w:sz w:val="20"/>
            <w:szCs w:val="20"/>
          </w:rPr>
          <w:tag w:val="goog_rdk_232"/>
          <w:id w:val="1034384392"/>
        </w:sdtPr>
        <w:sdtContent/>
      </w:sdt>
      <w:sdt>
        <w:sdtPr>
          <w:rPr>
            <w:rFonts w:ascii="Helvetica" w:hAnsi="Helvetica" w:cs="Helvetica"/>
            <w:sz w:val="20"/>
            <w:szCs w:val="20"/>
          </w:rPr>
          <w:tag w:val="goog_rdk_233"/>
          <w:id w:val="-1034961117"/>
        </w:sdtPr>
        <w:sdtContent/>
      </w:sdt>
      <w:r w:rsidRPr="002670A5">
        <w:rPr>
          <w:rFonts w:ascii="Helvetica" w:hAnsi="Helvetica" w:cs="Helvetica"/>
          <w:sz w:val="20"/>
          <w:szCs w:val="20"/>
        </w:rPr>
        <w:t>Niedopełnienie obowiązku może skutkować:</w:t>
      </w:r>
    </w:p>
    <w:p w14:paraId="5DF8619E" w14:textId="27A5F0FA" w:rsidR="009E693B" w:rsidRPr="002670A5" w:rsidRDefault="00F261B9" w:rsidP="00B82380">
      <w:pPr>
        <w:pStyle w:val="Akapitzlist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1"/>
          <w:tab w:val="left" w:pos="2410"/>
        </w:tabs>
        <w:spacing w:before="120" w:after="120" w:line="276" w:lineRule="auto"/>
        <w:ind w:hanging="357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naliczeniem opłat za Wypożyczenie Roweru zgodnie z </w:t>
      </w:r>
      <w:r w:rsidR="00FB4F3B" w:rsidRPr="002670A5">
        <w:rPr>
          <w:rFonts w:ascii="Helvetica" w:eastAsia="Helvetica Neue" w:hAnsi="Helvetica" w:cs="Helvetica"/>
          <w:b/>
          <w:bCs/>
          <w:sz w:val="20"/>
          <w:szCs w:val="20"/>
        </w:rPr>
        <w:t xml:space="preserve">Tabelą Opłat pkt. </w:t>
      </w:r>
      <w:r w:rsidR="00721EE5" w:rsidRPr="002670A5">
        <w:rPr>
          <w:rFonts w:ascii="Helvetica" w:eastAsia="Helvetica Neue" w:hAnsi="Helvetica" w:cs="Helvetica"/>
          <w:b/>
          <w:bCs/>
          <w:sz w:val="20"/>
          <w:szCs w:val="20"/>
        </w:rPr>
        <w:t>1.1 i 3.1.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, </w:t>
      </w:r>
      <w:r w:rsidR="002E0196">
        <w:rPr>
          <w:rFonts w:ascii="Helvetica" w:eastAsia="Helvetica Neue" w:hAnsi="Helvetica" w:cs="Helvetica"/>
          <w:color w:val="000000"/>
          <w:sz w:val="20"/>
          <w:szCs w:val="20"/>
        </w:rPr>
        <w:br/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a w przypadku wypożyczenia trwającego dłużej niż </w:t>
      </w:r>
      <w:r w:rsidR="001F7F8A" w:rsidRPr="002670A5">
        <w:rPr>
          <w:rFonts w:ascii="Helvetica" w:eastAsia="Helvetica Neue" w:hAnsi="Helvetica" w:cs="Helvetica"/>
          <w:color w:val="000000"/>
          <w:sz w:val="20"/>
          <w:szCs w:val="20"/>
        </w:rPr>
        <w:t>12 godzin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, naliczeniem opłaty dodatkowej zgodnie z </w:t>
      </w:r>
      <w:r w:rsidR="00FB4F3B" w:rsidRPr="002670A5">
        <w:rPr>
          <w:rFonts w:ascii="Helvetica" w:eastAsia="Helvetica Neue" w:hAnsi="Helvetica" w:cs="Helvetica"/>
          <w:b/>
          <w:bCs/>
          <w:sz w:val="20"/>
          <w:szCs w:val="20"/>
        </w:rPr>
        <w:t xml:space="preserve">Tabelą Opłat pkt. </w:t>
      </w:r>
      <w:r w:rsidR="00721EE5" w:rsidRPr="002670A5">
        <w:rPr>
          <w:rFonts w:ascii="Helvetica" w:eastAsia="Helvetica Neue" w:hAnsi="Helvetica" w:cs="Helvetica"/>
          <w:b/>
          <w:bCs/>
          <w:sz w:val="20"/>
          <w:szCs w:val="20"/>
        </w:rPr>
        <w:t>4.1.</w:t>
      </w:r>
      <w:r w:rsidR="00954868" w:rsidRPr="002670A5">
        <w:rPr>
          <w:rFonts w:ascii="Helvetica" w:eastAsia="Helvetica Neue" w:hAnsi="Helvetica" w:cs="Helvetica"/>
          <w:b/>
          <w:bCs/>
          <w:sz w:val="20"/>
          <w:szCs w:val="20"/>
        </w:rPr>
        <w:t xml:space="preserve"> </w:t>
      </w:r>
      <w:r w:rsidRPr="002670A5">
        <w:rPr>
          <w:rFonts w:ascii="Helvetica" w:eastAsia="Helvetica Neue" w:hAnsi="Helvetica" w:cs="Helvetica"/>
          <w:sz w:val="20"/>
          <w:szCs w:val="20"/>
        </w:rPr>
        <w:t>(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za wyjątkiem sytuacji o której mowa w </w:t>
      </w:r>
      <w:r w:rsidR="008867A9" w:rsidRPr="002670A5">
        <w:rPr>
          <w:rFonts w:ascii="Helvetica" w:eastAsia="Helvetica Neue" w:hAnsi="Helvetica" w:cs="Helvetica"/>
          <w:color w:val="000000"/>
          <w:sz w:val="20"/>
          <w:szCs w:val="20"/>
        </w:rPr>
        <w:t>R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ozdziale XI, </w:t>
      </w:r>
      <w:r w:rsidR="008867A9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pkt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5 – zgłoszenie usterki Blokady O</w:t>
      </w:r>
      <w:r w:rsidR="00721EE5" w:rsidRPr="002670A5">
        <w:rPr>
          <w:rFonts w:ascii="Helvetica" w:eastAsia="Helvetica Neue" w:hAnsi="Helvetica" w:cs="Helvetica"/>
          <w:color w:val="000000"/>
          <w:sz w:val="20"/>
          <w:szCs w:val="20"/>
        </w:rPr>
        <w:t>-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lock),</w:t>
      </w:r>
    </w:p>
    <w:p w14:paraId="05B7E19F" w14:textId="241A696F" w:rsidR="009E693B" w:rsidRPr="002670A5" w:rsidRDefault="00F261B9" w:rsidP="00B82380">
      <w:pPr>
        <w:pStyle w:val="Akapitzlist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1"/>
          <w:tab w:val="left" w:pos="2410"/>
        </w:tabs>
        <w:spacing w:before="120" w:after="120" w:line="276" w:lineRule="auto"/>
        <w:ind w:hanging="357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naliczeniem opłaty za utratę, kradzież lub zniszczenie Roweru zgodnie z </w:t>
      </w:r>
      <w:r w:rsidR="00721EE5" w:rsidRPr="002670A5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>Tabelą Opłat</w:t>
      </w:r>
      <w:r w:rsidR="002E0196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br/>
      </w:r>
      <w:r w:rsidR="00721EE5" w:rsidRPr="002670A5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 xml:space="preserve"> pkt.</w:t>
      </w:r>
      <w:r w:rsidR="00721EE5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="00FF43E5" w:rsidRPr="002670A5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>4.2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,</w:t>
      </w:r>
    </w:p>
    <w:p w14:paraId="5DB28126" w14:textId="1204E68E" w:rsidR="009E693B" w:rsidRPr="002670A5" w:rsidRDefault="00F261B9" w:rsidP="00B82380">
      <w:pPr>
        <w:pStyle w:val="Akapitzlist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1"/>
          <w:tab w:val="left" w:pos="2410"/>
        </w:tabs>
        <w:spacing w:before="120" w:after="120" w:line="276" w:lineRule="auto"/>
        <w:ind w:hanging="357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naliczeniem opłaty za Zwrot Roweru w miejscu trudnodostępnym (</w:t>
      </w:r>
      <w:r w:rsidR="00721EE5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przez miejsca trudnodostępne rozumie się np. zamknięte parkingi przy centrach handlowych, osiedla zamknięte, prywatne posesje oraz w innych miejscach trudnodostępnych np. gęste zarośla, kanały, wszelkie garaże i pomieszczenia zamknięte, dachy, </w:t>
      </w:r>
      <w:r w:rsidR="00CD0EB9" w:rsidRPr="002670A5">
        <w:rPr>
          <w:rFonts w:ascii="Helvetica" w:eastAsia="Helvetica Neue" w:hAnsi="Helvetica" w:cs="Helvetica"/>
          <w:color w:val="000000"/>
          <w:sz w:val="20"/>
          <w:szCs w:val="20"/>
        </w:rPr>
        <w:t>itd.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), zgodnie </w:t>
      </w:r>
      <w:r w:rsidRPr="002670A5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 xml:space="preserve">z </w:t>
      </w:r>
      <w:r w:rsidR="009E693B" w:rsidRPr="002670A5">
        <w:rPr>
          <w:rFonts w:ascii="Helvetica" w:eastAsia="Helvetica Neue" w:hAnsi="Helvetica" w:cs="Helvetica"/>
          <w:b/>
          <w:bCs/>
          <w:sz w:val="20"/>
          <w:szCs w:val="20"/>
        </w:rPr>
        <w:t xml:space="preserve">Tabelą Opłat </w:t>
      </w:r>
      <w:r w:rsidR="002E0196">
        <w:rPr>
          <w:rFonts w:ascii="Helvetica" w:eastAsia="Helvetica Neue" w:hAnsi="Helvetica" w:cs="Helvetica"/>
          <w:b/>
          <w:bCs/>
          <w:sz w:val="20"/>
          <w:szCs w:val="20"/>
        </w:rPr>
        <w:br/>
      </w:r>
      <w:r w:rsidR="009E693B" w:rsidRPr="002670A5">
        <w:rPr>
          <w:rFonts w:ascii="Helvetica" w:eastAsia="Helvetica Neue" w:hAnsi="Helvetica" w:cs="Helvetica"/>
          <w:b/>
          <w:bCs/>
          <w:sz w:val="20"/>
          <w:szCs w:val="20"/>
        </w:rPr>
        <w:t>pkt</w:t>
      </w:r>
      <w:r w:rsidR="00954868" w:rsidRPr="002670A5">
        <w:rPr>
          <w:rFonts w:ascii="Helvetica" w:eastAsia="Helvetica Neue" w:hAnsi="Helvetica" w:cs="Helvetica"/>
          <w:b/>
          <w:bCs/>
          <w:sz w:val="20"/>
          <w:szCs w:val="20"/>
        </w:rPr>
        <w:t>.</w:t>
      </w:r>
      <w:r w:rsidR="00FF43E5" w:rsidRPr="002670A5">
        <w:rPr>
          <w:rFonts w:ascii="Helvetica" w:eastAsia="Helvetica Neue" w:hAnsi="Helvetica" w:cs="Helvetica"/>
          <w:b/>
          <w:bCs/>
          <w:sz w:val="20"/>
          <w:szCs w:val="20"/>
        </w:rPr>
        <w:t xml:space="preserve"> 4.6</w:t>
      </w:r>
      <w:r w:rsidR="00A70410">
        <w:rPr>
          <w:rFonts w:ascii="Helvetica" w:eastAsia="Helvetica Neue" w:hAnsi="Helvetica" w:cs="Helvetica"/>
          <w:b/>
          <w:bCs/>
          <w:sz w:val="20"/>
          <w:szCs w:val="20"/>
        </w:rPr>
        <w:t>.</w:t>
      </w:r>
      <w:r w:rsidR="00A70410" w:rsidRPr="00326897">
        <w:rPr>
          <w:rFonts w:ascii="Helvetica" w:eastAsia="Helvetica Neue" w:hAnsi="Helvetica" w:cs="Helvetica"/>
          <w:sz w:val="20"/>
          <w:szCs w:val="20"/>
        </w:rPr>
        <w:t>,</w:t>
      </w:r>
      <w:r w:rsidR="009E693B" w:rsidRPr="00A70410">
        <w:t xml:space="preserve"> </w:t>
      </w:r>
    </w:p>
    <w:p w14:paraId="6C02EE12" w14:textId="39650DCD" w:rsidR="009E693B" w:rsidRPr="002670A5" w:rsidRDefault="00F261B9" w:rsidP="00B82380">
      <w:pPr>
        <w:pStyle w:val="Akapitzlist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1"/>
          <w:tab w:val="left" w:pos="2410"/>
        </w:tabs>
        <w:spacing w:before="120" w:after="120" w:line="276" w:lineRule="auto"/>
        <w:ind w:hanging="357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naliczeniem opłaty za Zwrot Roweru poza Obszarem działania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w</w:t>
      </w:r>
      <w:r w:rsidR="00F33623" w:rsidRPr="002670A5">
        <w:rPr>
          <w:rFonts w:ascii="Helvetica" w:eastAsia="Helvetica Neue" w:hAnsi="Helvetica" w:cs="Helvetica"/>
          <w:color w:val="000000"/>
          <w:sz w:val="20"/>
          <w:szCs w:val="20"/>
        </w:rPr>
        <w:t> 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odległości powyżej 10 km od najbliższej Stacji zgodnie z </w:t>
      </w:r>
      <w:r w:rsidR="00721EE5" w:rsidRPr="002670A5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>Tabelą Opłat pkt.</w:t>
      </w:r>
      <w:r w:rsidR="00FF43E5" w:rsidRPr="002670A5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 xml:space="preserve"> 4.5.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,</w:t>
      </w:r>
    </w:p>
    <w:p w14:paraId="2FAC1823" w14:textId="4305E96F" w:rsidR="009E693B" w:rsidRPr="002670A5" w:rsidRDefault="00F261B9" w:rsidP="00B82380">
      <w:pPr>
        <w:pStyle w:val="Akapitzlist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1"/>
          <w:tab w:val="left" w:pos="2410"/>
        </w:tabs>
        <w:spacing w:before="120" w:after="120" w:line="276" w:lineRule="auto"/>
        <w:ind w:hanging="357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naliczeniem opłaty za Zwrot Roweru w Obszarze Niedozwolonym zgodnie z </w:t>
      </w:r>
      <w:r w:rsidR="00721EE5" w:rsidRPr="002670A5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>Tabelą Opłat pkt.</w:t>
      </w:r>
      <w:r w:rsidR="00FF43E5" w:rsidRPr="002670A5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 xml:space="preserve"> 4.6.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,</w:t>
      </w:r>
    </w:p>
    <w:p w14:paraId="0000009E" w14:textId="4BEB7760" w:rsidR="006A34D7" w:rsidRPr="002670A5" w:rsidRDefault="00F261B9" w:rsidP="00B82380">
      <w:pPr>
        <w:pStyle w:val="Akapitzlist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1"/>
          <w:tab w:val="left" w:pos="2410"/>
        </w:tabs>
        <w:spacing w:before="120" w:after="120" w:line="276" w:lineRule="auto"/>
        <w:ind w:hanging="357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naliczeniem opłaty za pozostawienie wypożyczonego Roweru bez zabezpieczenia zgodnie z</w:t>
      </w:r>
      <w:r w:rsidR="00F33623" w:rsidRPr="002670A5">
        <w:rPr>
          <w:rFonts w:ascii="Helvetica" w:eastAsia="Helvetica Neue" w:hAnsi="Helvetica" w:cs="Helvetica"/>
          <w:color w:val="000000"/>
          <w:sz w:val="20"/>
          <w:szCs w:val="20"/>
        </w:rPr>
        <w:t> </w:t>
      </w:r>
      <w:r w:rsidR="00721EE5" w:rsidRPr="002670A5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 xml:space="preserve">Tabelą Opłat pkt. </w:t>
      </w:r>
      <w:r w:rsidR="00FF43E5" w:rsidRPr="002670A5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>4.3</w:t>
      </w:r>
      <w:r w:rsidRPr="002670A5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>.</w:t>
      </w:r>
    </w:p>
    <w:p w14:paraId="0000009F" w14:textId="24A3CCC0" w:rsidR="006A34D7" w:rsidRPr="002670A5" w:rsidRDefault="00F261B9" w:rsidP="00B82380">
      <w:p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before="120" w:after="120" w:line="276" w:lineRule="auto"/>
        <w:ind w:left="91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Wszystkie Opłaty wskazane w pkt. </w:t>
      </w:r>
      <w:r w:rsidR="00FF43E5" w:rsidRPr="002670A5">
        <w:rPr>
          <w:rFonts w:ascii="Helvetica" w:eastAsia="Helvetica Neue" w:hAnsi="Helvetica" w:cs="Helvetica"/>
          <w:color w:val="000000"/>
          <w:sz w:val="20"/>
          <w:szCs w:val="20"/>
        </w:rPr>
        <w:t>6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.1 – </w:t>
      </w:r>
      <w:r w:rsidR="00FF43E5" w:rsidRPr="002670A5">
        <w:rPr>
          <w:rFonts w:ascii="Helvetica" w:eastAsia="Helvetica Neue" w:hAnsi="Helvetica" w:cs="Helvetica"/>
          <w:color w:val="000000"/>
          <w:sz w:val="20"/>
          <w:szCs w:val="20"/>
        </w:rPr>
        <w:t>6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.</w:t>
      </w:r>
      <w:r w:rsidR="007B54D0" w:rsidRPr="002670A5">
        <w:rPr>
          <w:rFonts w:ascii="Helvetica" w:eastAsia="Helvetica Neue" w:hAnsi="Helvetica" w:cs="Helvetica"/>
          <w:color w:val="000000"/>
          <w:sz w:val="20"/>
          <w:szCs w:val="20"/>
        </w:rPr>
        <w:t>6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mogą się sumować.</w:t>
      </w:r>
    </w:p>
    <w:p w14:paraId="000000A0" w14:textId="77777777" w:rsidR="006A34D7" w:rsidRPr="002670A5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ind w:left="90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W przypadku, gdy w trakcie Czasu Wypożyczenia Roweru dojdzie do wypadku lub kolizji, Klient zobowiązuje się spisać oświadczenie lub wezwać na miejsce zdarzenia Policję. Ponadto w przypadku wystąpienia powyższego zdarzenia, Klient zobligowany jest poinformować o powyższym CK maksymalnie do 24 godzin od momentu wystąpienia zdarzenia.</w:t>
      </w:r>
    </w:p>
    <w:p w14:paraId="000000A1" w14:textId="08A32C0C" w:rsidR="006A34D7" w:rsidRPr="002670A5" w:rsidRDefault="00F261B9" w:rsidP="00700AB0">
      <w:pPr>
        <w:pStyle w:val="Nagwek1"/>
        <w:numPr>
          <w:ilvl w:val="0"/>
          <w:numId w:val="6"/>
        </w:numPr>
        <w:tabs>
          <w:tab w:val="left" w:pos="2410"/>
        </w:tabs>
        <w:spacing w:before="120" w:after="120" w:line="276" w:lineRule="auto"/>
        <w:ind w:left="851" w:hanging="269"/>
        <w:rPr>
          <w:rFonts w:ascii="Helvetica" w:eastAsia="Helvetica Neue" w:hAnsi="Helvetica" w:cs="Helvetica"/>
        </w:rPr>
      </w:pPr>
      <w:bookmarkStart w:id="16" w:name="bookmark=id.35nkun2" w:colFirst="0" w:colLast="0"/>
      <w:bookmarkEnd w:id="16"/>
      <w:r w:rsidRPr="002670A5">
        <w:rPr>
          <w:rFonts w:ascii="Helvetica" w:eastAsia="Helvetica Neue" w:hAnsi="Helvetica" w:cs="Helvetica"/>
        </w:rPr>
        <w:t>Opłaty</w:t>
      </w:r>
      <w:sdt>
        <w:sdtPr>
          <w:rPr>
            <w:rFonts w:ascii="Helvetica" w:hAnsi="Helvetica" w:cs="Helvetica"/>
          </w:rPr>
          <w:tag w:val="goog_rdk_235"/>
          <w:id w:val="1634056095"/>
        </w:sdtPr>
        <w:sdtContent>
          <w:r w:rsidRPr="002670A5">
            <w:rPr>
              <w:rFonts w:ascii="Helvetica" w:eastAsia="Helvetica Neue" w:hAnsi="Helvetica" w:cs="Helvetica"/>
            </w:rPr>
            <w:t xml:space="preserve"> w Systemie </w:t>
          </w:r>
          <w:proofErr w:type="spellStart"/>
          <w:r w:rsidRPr="002670A5">
            <w:rPr>
              <w:rFonts w:ascii="Helvetica" w:eastAsia="Helvetica Neue" w:hAnsi="Helvetica" w:cs="Helvetica"/>
            </w:rPr>
            <w:t>Metrorower</w:t>
          </w:r>
          <w:proofErr w:type="spellEnd"/>
        </w:sdtContent>
      </w:sdt>
    </w:p>
    <w:p w14:paraId="25B2E5F5" w14:textId="765C67CD" w:rsidR="00177109" w:rsidRPr="00177109" w:rsidRDefault="00177109" w:rsidP="00700AB0">
      <w:pPr>
        <w:pStyle w:val="Akapitzlist"/>
        <w:numPr>
          <w:ilvl w:val="1"/>
          <w:numId w:val="6"/>
        </w:numPr>
        <w:spacing w:before="120" w:after="120" w:line="276" w:lineRule="auto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Opłaty naliczane są zgodnie z Tabelą Opłat w Systemie </w:t>
      </w:r>
      <w:proofErr w:type="spellStart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 stanowiącą Załącznik 1 do Regulaminu, dostępną na </w:t>
      </w:r>
      <w:hyperlink r:id="rId27" w:history="1">
        <w:r w:rsidR="00D929C4">
          <w:rPr>
            <w:rStyle w:val="Hipercze"/>
            <w:rFonts w:ascii="Helvetica" w:eastAsia="Helvetica Neue" w:hAnsi="Helvetica" w:cs="Helvetica"/>
            <w:sz w:val="20"/>
            <w:szCs w:val="20"/>
          </w:rPr>
          <w:t>https://metrorower.transportgzm.pl/</w:t>
        </w:r>
      </w:hyperlink>
      <w:r w:rsidR="00600300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oraz w Aplikacji Mobilnej </w:t>
      </w:r>
      <w:proofErr w:type="spellStart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. </w:t>
      </w:r>
    </w:p>
    <w:p w14:paraId="4E586A68" w14:textId="5C3DAAF0" w:rsidR="00177109" w:rsidRPr="00177109" w:rsidRDefault="00177109" w:rsidP="00700AB0">
      <w:pPr>
        <w:pStyle w:val="Akapitzlist"/>
        <w:numPr>
          <w:ilvl w:val="1"/>
          <w:numId w:val="6"/>
        </w:numPr>
        <w:spacing w:before="120" w:after="120" w:line="276" w:lineRule="auto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>Opłata za wypożyczenie Roweru jest należna za czas liczony od momentu Wypożyczenia Roweru do momentu Zwrotu Roweru.</w:t>
      </w:r>
    </w:p>
    <w:p w14:paraId="000000A5" w14:textId="4EC7496B" w:rsidR="006A34D7" w:rsidRPr="00177109" w:rsidRDefault="00177109" w:rsidP="00700AB0">
      <w:pPr>
        <w:pStyle w:val="Akapitzlist"/>
        <w:numPr>
          <w:ilvl w:val="1"/>
          <w:numId w:val="6"/>
        </w:numPr>
        <w:spacing w:before="120" w:after="120" w:line="276" w:lineRule="auto"/>
        <w:ind w:left="924" w:hanging="357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Opłata za jednorazowe Wypożyczenie Roweru jest sumą należności za kolejne przedziały czasowe użytkowania Roweru zgodnie z </w:t>
      </w:r>
      <w:r w:rsidRPr="00177109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>Tabelą Opłat pkt. 1.1</w:t>
      </w: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>.</w:t>
      </w:r>
    </w:p>
    <w:p w14:paraId="1AFAFA02" w14:textId="77777777" w:rsidR="00177109" w:rsidRPr="00177109" w:rsidRDefault="00177109" w:rsidP="00700AB0">
      <w:pPr>
        <w:pStyle w:val="Akapitzlist"/>
        <w:numPr>
          <w:ilvl w:val="1"/>
          <w:numId w:val="6"/>
        </w:numPr>
        <w:spacing w:before="120" w:after="120" w:line="276" w:lineRule="auto"/>
        <w:ind w:left="924" w:hanging="357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W przypadku pozostawienia Roweru poza Stacją, jednak w Obszarze Zwrotu, dodatkowo Operator naliczy automatycznie Opłatę za pozostawienie Roweru poza Stacją w Obszarze Zwrotu (tzw. płatny Zwrot) zgodnie z </w:t>
      </w:r>
      <w:r w:rsidRPr="00177109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>Tabelą Opłat pkt. 1.3.</w:t>
      </w:r>
    </w:p>
    <w:p w14:paraId="01522E20" w14:textId="63760998" w:rsidR="00786CD2" w:rsidRPr="0000163B" w:rsidRDefault="00786CD2" w:rsidP="00326897">
      <w:pPr>
        <w:pStyle w:val="Akapitzlist"/>
        <w:numPr>
          <w:ilvl w:val="1"/>
          <w:numId w:val="6"/>
        </w:numPr>
        <w:spacing w:before="120" w:after="120" w:line="276" w:lineRule="auto"/>
        <w:ind w:left="924" w:hanging="357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00163B">
        <w:rPr>
          <w:rFonts w:ascii="Helvetica" w:eastAsia="Helvetica Neue" w:hAnsi="Helvetica" w:cs="Helvetica"/>
          <w:color w:val="000000"/>
          <w:sz w:val="20"/>
          <w:szCs w:val="20"/>
        </w:rPr>
        <w:t>Klient posiadający bilet okresowy systemu Transport GZM lub bilet w Taryfie MAX BILET w systemie Kolei Śląskich</w:t>
      </w:r>
      <w:r w:rsidR="00375A50">
        <w:rPr>
          <w:rFonts w:ascii="Helvetica" w:eastAsia="Helvetica Neue" w:hAnsi="Helvetica" w:cs="Helvetica"/>
          <w:color w:val="000000"/>
          <w:sz w:val="20"/>
          <w:szCs w:val="20"/>
        </w:rPr>
        <w:t xml:space="preserve">, </w:t>
      </w:r>
      <w:r w:rsidR="00375A50" w:rsidRPr="00375A50">
        <w:rPr>
          <w:rFonts w:ascii="Helvetica" w:eastAsia="Helvetica Neue" w:hAnsi="Helvetica" w:cs="Helvetica"/>
          <w:color w:val="000000"/>
          <w:sz w:val="20"/>
          <w:szCs w:val="20"/>
        </w:rPr>
        <w:t xml:space="preserve">a także </w:t>
      </w:r>
      <w:r w:rsidR="00375A50">
        <w:rPr>
          <w:rFonts w:ascii="Helvetica" w:eastAsia="Helvetica Neue" w:hAnsi="Helvetica" w:cs="Helvetica"/>
          <w:color w:val="000000"/>
          <w:sz w:val="20"/>
          <w:szCs w:val="20"/>
        </w:rPr>
        <w:t>Klient</w:t>
      </w:r>
      <w:r w:rsidR="00375A50" w:rsidRPr="00375A50">
        <w:rPr>
          <w:rFonts w:ascii="Helvetica" w:eastAsia="Helvetica Neue" w:hAnsi="Helvetica" w:cs="Helvetica"/>
          <w:color w:val="000000"/>
          <w:sz w:val="20"/>
          <w:szCs w:val="20"/>
        </w:rPr>
        <w:t xml:space="preserve"> ze zweryfikowanym w systemie Transport GZM uprawnieniem do </w:t>
      </w:r>
      <w:r w:rsidR="00375A50" w:rsidRPr="00375A50">
        <w:rPr>
          <w:rFonts w:ascii="Helvetica" w:eastAsia="Helvetica Neue" w:hAnsi="Helvetica" w:cs="Helvetica"/>
          <w:color w:val="000000"/>
          <w:sz w:val="20"/>
          <w:szCs w:val="20"/>
        </w:rPr>
        <w:lastRenderedPageBreak/>
        <w:t>przejazdów bezpłatnych</w:t>
      </w:r>
      <w:r w:rsidRPr="0000163B">
        <w:rPr>
          <w:rFonts w:ascii="Helvetica" w:eastAsia="Helvetica Neue" w:hAnsi="Helvetica" w:cs="Helvetica"/>
          <w:color w:val="000000"/>
          <w:sz w:val="20"/>
          <w:szCs w:val="20"/>
        </w:rPr>
        <w:t xml:space="preserve"> może korzystać z Roweru łącznie do 60 minut dziennie, niezależnie od liczby kolejnych </w:t>
      </w:r>
      <w:proofErr w:type="spellStart"/>
      <w:r w:rsidRPr="0000163B">
        <w:rPr>
          <w:rFonts w:ascii="Helvetica" w:eastAsia="Helvetica Neue" w:hAnsi="Helvetica" w:cs="Helvetica"/>
          <w:color w:val="000000"/>
          <w:sz w:val="20"/>
          <w:szCs w:val="20"/>
        </w:rPr>
        <w:t>wypożyczeń</w:t>
      </w:r>
      <w:proofErr w:type="spellEnd"/>
      <w:r w:rsidRPr="0000163B">
        <w:rPr>
          <w:rFonts w:ascii="Helvetica" w:eastAsia="Helvetica Neue" w:hAnsi="Helvetica" w:cs="Helvetica"/>
          <w:color w:val="000000"/>
          <w:sz w:val="20"/>
          <w:szCs w:val="20"/>
        </w:rPr>
        <w:t>. Niewykorzystany czas nie kumuluje się i nie przechodzi na kolejny dzień. </w:t>
      </w:r>
    </w:p>
    <w:p w14:paraId="48C03FBE" w14:textId="61EAD4E8" w:rsidR="00786CD2" w:rsidRPr="0000163B" w:rsidRDefault="008F5ADA" w:rsidP="00326897">
      <w:pPr>
        <w:pStyle w:val="Akapitzlist"/>
        <w:numPr>
          <w:ilvl w:val="1"/>
          <w:numId w:val="6"/>
        </w:numPr>
        <w:spacing w:before="120" w:after="120" w:line="276" w:lineRule="auto"/>
        <w:ind w:left="924" w:hanging="357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326897">
        <w:rPr>
          <w:rFonts w:ascii="Helvetica" w:eastAsia="Helvetica Neue" w:hAnsi="Helvetica" w:cs="Helvetica"/>
          <w:color w:val="000000"/>
          <w:sz w:val="20"/>
          <w:szCs w:val="20"/>
        </w:rPr>
        <w:t>W przypadku, gdy Klient posiadający bilet okresowy systemu Transport GZM lub bilet w Taryfie MAX BILET</w:t>
      </w:r>
      <w:r w:rsidR="00375A50">
        <w:rPr>
          <w:rFonts w:ascii="Helvetica" w:eastAsia="Helvetica Neue" w:hAnsi="Helvetica" w:cs="Helvetica"/>
          <w:color w:val="000000"/>
          <w:sz w:val="20"/>
          <w:szCs w:val="20"/>
        </w:rPr>
        <w:t>,</w:t>
      </w:r>
      <w:r w:rsidRPr="00326897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="00375A50" w:rsidRPr="00375A50">
        <w:rPr>
          <w:rFonts w:ascii="Helvetica" w:eastAsia="Helvetica Neue" w:hAnsi="Helvetica" w:cs="Helvetica"/>
          <w:color w:val="000000"/>
          <w:sz w:val="20"/>
          <w:szCs w:val="20"/>
        </w:rPr>
        <w:t xml:space="preserve">a także </w:t>
      </w:r>
      <w:r w:rsidR="00375A50">
        <w:rPr>
          <w:rFonts w:ascii="Helvetica" w:eastAsia="Helvetica Neue" w:hAnsi="Helvetica" w:cs="Helvetica"/>
          <w:color w:val="000000"/>
          <w:sz w:val="20"/>
          <w:szCs w:val="20"/>
        </w:rPr>
        <w:t>Klient</w:t>
      </w:r>
      <w:r w:rsidR="00375A50" w:rsidRPr="00375A50">
        <w:rPr>
          <w:rFonts w:ascii="Helvetica" w:eastAsia="Helvetica Neue" w:hAnsi="Helvetica" w:cs="Helvetica"/>
          <w:color w:val="000000"/>
          <w:sz w:val="20"/>
          <w:szCs w:val="20"/>
        </w:rPr>
        <w:t xml:space="preserve"> ze zweryfikowanym w systemie Transport GZM uprawnieniem do przejazdów bezpłatnych</w:t>
      </w:r>
      <w:r w:rsidR="00375A50" w:rsidRPr="0000163B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Pr="00326897">
        <w:rPr>
          <w:rFonts w:ascii="Helvetica" w:eastAsia="Helvetica Neue" w:hAnsi="Helvetica" w:cs="Helvetica"/>
          <w:color w:val="000000"/>
          <w:sz w:val="20"/>
          <w:szCs w:val="20"/>
        </w:rPr>
        <w:t xml:space="preserve">wypożyczy jednocześnie kilka Rowerów, tylko pierwsze z </w:t>
      </w:r>
      <w:proofErr w:type="spellStart"/>
      <w:r w:rsidRPr="00326897">
        <w:rPr>
          <w:rFonts w:ascii="Helvetica" w:eastAsia="Helvetica Neue" w:hAnsi="Helvetica" w:cs="Helvetica"/>
          <w:color w:val="000000"/>
          <w:sz w:val="20"/>
          <w:szCs w:val="20"/>
        </w:rPr>
        <w:t>wypożyczeń</w:t>
      </w:r>
      <w:proofErr w:type="spellEnd"/>
      <w:r w:rsidRPr="00326897">
        <w:rPr>
          <w:rFonts w:ascii="Helvetica" w:eastAsia="Helvetica Neue" w:hAnsi="Helvetica" w:cs="Helvetica"/>
          <w:color w:val="000000"/>
          <w:sz w:val="20"/>
          <w:szCs w:val="20"/>
        </w:rPr>
        <w:t xml:space="preserve"> będzie rozliczone w ramach przewidzianego czasu. Pozostałe wypożyczenia będą rozliczane zgodnie z </w:t>
      </w:r>
      <w:r w:rsidRPr="00326897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>Tabelą Opłat pkt. 1.1.</w:t>
      </w:r>
      <w:r w:rsidRPr="00326897">
        <w:rPr>
          <w:rFonts w:ascii="Helvetica" w:eastAsia="Helvetica Neue" w:hAnsi="Helvetica" w:cs="Helvetica"/>
          <w:color w:val="000000"/>
          <w:sz w:val="20"/>
          <w:szCs w:val="20"/>
        </w:rPr>
        <w:t xml:space="preserve"> (Opłata za jednorazowe wypożyczenie). </w:t>
      </w:r>
    </w:p>
    <w:p w14:paraId="00AF7FD6" w14:textId="77777777" w:rsidR="00177109" w:rsidRPr="00177109" w:rsidRDefault="00177109" w:rsidP="00326897">
      <w:pPr>
        <w:pStyle w:val="Akapitzlist"/>
        <w:numPr>
          <w:ilvl w:val="1"/>
          <w:numId w:val="6"/>
        </w:numPr>
        <w:spacing w:before="120" w:after="120" w:line="276" w:lineRule="auto"/>
        <w:ind w:left="924" w:hanging="357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W Planach abonamentowych okres rozliczeniowy rozpoczyna się w momencie odnotowania płatności za dany Plan abonamentowy zgodnie z </w:t>
      </w:r>
      <w:r w:rsidRPr="00177109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 xml:space="preserve">Tabelą Opłat pkt. 2 </w:t>
      </w: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>na koncie Operatora. Klient może w danej chwili posiadać tylko jeden aktywny Plan abonamentowy.</w:t>
      </w:r>
    </w:p>
    <w:p w14:paraId="000000A7" w14:textId="3D1D345A" w:rsidR="006A34D7" w:rsidRPr="00177109" w:rsidRDefault="00177109" w:rsidP="00700AB0">
      <w:pPr>
        <w:pStyle w:val="Akapitzlist"/>
        <w:numPr>
          <w:ilvl w:val="1"/>
          <w:numId w:val="6"/>
        </w:numPr>
        <w:spacing w:before="120" w:after="120" w:line="276" w:lineRule="auto"/>
        <w:ind w:left="924" w:hanging="357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Plan abonamentowy uprawnia Klienta do korzystania z Roweru łącznie przez maksymalnie 60 minut dziennie bez względu na liczbę kolejnych </w:t>
      </w:r>
      <w:proofErr w:type="spellStart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>wypożyczeń</w:t>
      </w:r>
      <w:proofErr w:type="spellEnd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 Roweru przez właściciela abonamentu. Niewykorzystany czas z Planu abonamentowego nie kumuluje się i nie przechodzi na kolejny dzień.</w:t>
      </w:r>
    </w:p>
    <w:p w14:paraId="000000A8" w14:textId="22EF97DC" w:rsidR="006A34D7" w:rsidRDefault="00177109" w:rsidP="00700AB0">
      <w:pPr>
        <w:pStyle w:val="Akapitzlist"/>
        <w:numPr>
          <w:ilvl w:val="1"/>
          <w:numId w:val="6"/>
        </w:numPr>
        <w:spacing w:before="120" w:after="120" w:line="276" w:lineRule="auto"/>
        <w:ind w:left="924" w:hanging="357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>W przypadku, gdy przewidziany Czas Wypożyczenia z Planu abonamentowego na dany dzień zostanie wykorzystany, dalej trwające lub kolejne Wypożyczenie Roweru tego samego dnia będzie rozliczone zgodnie</w:t>
      </w:r>
      <w:r w:rsidRPr="00533140">
        <w:rPr>
          <w:rFonts w:ascii="Helvetica" w:eastAsia="Helvetica Neue" w:hAnsi="Helvetica" w:cs="Helvetica"/>
          <w:color w:val="000000"/>
          <w:sz w:val="20"/>
          <w:szCs w:val="20"/>
        </w:rPr>
        <w:t xml:space="preserve"> z</w:t>
      </w:r>
      <w:r w:rsidRPr="00177109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 xml:space="preserve"> Tabelą Opłat pkt. 3.1</w:t>
      </w:r>
      <w:r w:rsidR="00A70410" w:rsidRPr="00326897">
        <w:rPr>
          <w:rFonts w:ascii="Helvetica" w:eastAsia="Helvetica Neue" w:hAnsi="Helvetica" w:cs="Helvetica"/>
          <w:color w:val="000000"/>
          <w:sz w:val="20"/>
          <w:szCs w:val="20"/>
        </w:rPr>
        <w:t>.</w:t>
      </w:r>
    </w:p>
    <w:p w14:paraId="5F4C401F" w14:textId="77777777" w:rsidR="00EF6850" w:rsidRPr="00326897" w:rsidRDefault="00EF6850" w:rsidP="00326897">
      <w:pPr>
        <w:pStyle w:val="Akapitzlist"/>
        <w:numPr>
          <w:ilvl w:val="1"/>
          <w:numId w:val="6"/>
        </w:numPr>
        <w:spacing w:before="120" w:after="120" w:line="276" w:lineRule="auto"/>
        <w:contextualSpacing w:val="0"/>
        <w:jc w:val="both"/>
        <w:rPr>
          <w:rFonts w:ascii="Helvetica" w:eastAsia="Helvetica Neue" w:hAnsi="Helvetica" w:cs="Helvetica"/>
          <w:sz w:val="20"/>
          <w:szCs w:val="20"/>
        </w:rPr>
      </w:pPr>
      <w:r w:rsidRPr="00326897">
        <w:rPr>
          <w:rFonts w:ascii="Helvetica" w:eastAsia="Helvetica Neue" w:hAnsi="Helvetica" w:cs="Helvetica"/>
          <w:sz w:val="20"/>
          <w:szCs w:val="20"/>
        </w:rPr>
        <w:t xml:space="preserve">W przypadku posiadania przez jednego klienta uprawnienia do korzystania z Systemu </w:t>
      </w:r>
      <w:proofErr w:type="spellStart"/>
      <w:r w:rsidRPr="00326897">
        <w:rPr>
          <w:rFonts w:ascii="Helvetica" w:eastAsia="Helvetica Neue" w:hAnsi="Helvetica" w:cs="Helvetica"/>
          <w:sz w:val="20"/>
          <w:szCs w:val="20"/>
        </w:rPr>
        <w:t>Metrorower</w:t>
      </w:r>
      <w:proofErr w:type="spellEnd"/>
      <w:r w:rsidRPr="00326897">
        <w:rPr>
          <w:rFonts w:ascii="Helvetica" w:eastAsia="Helvetica Neue" w:hAnsi="Helvetica" w:cs="Helvetica"/>
          <w:sz w:val="20"/>
          <w:szCs w:val="20"/>
        </w:rPr>
        <w:t xml:space="preserve"> bez dodatkowych opłat za wypożyczenie Roweru w Systemie </w:t>
      </w:r>
      <w:proofErr w:type="spellStart"/>
      <w:r w:rsidRPr="00326897">
        <w:rPr>
          <w:rFonts w:ascii="Helvetica" w:eastAsia="Helvetica Neue" w:hAnsi="Helvetica" w:cs="Helvetica"/>
          <w:sz w:val="20"/>
          <w:szCs w:val="20"/>
        </w:rPr>
        <w:t>Metrorower</w:t>
      </w:r>
      <w:proofErr w:type="spellEnd"/>
      <w:r w:rsidRPr="00326897">
        <w:rPr>
          <w:rFonts w:ascii="Helvetica" w:eastAsia="Helvetica Neue" w:hAnsi="Helvetica" w:cs="Helvetica"/>
          <w:sz w:val="20"/>
          <w:szCs w:val="20"/>
        </w:rPr>
        <w:t xml:space="preserve"> do 60 minut dziennie w ramach:</w:t>
      </w:r>
    </w:p>
    <w:p w14:paraId="59B0D9DA" w14:textId="2A068748" w:rsidR="00F42F62" w:rsidRPr="00326897" w:rsidRDefault="00EF6850" w:rsidP="00326897">
      <w:pPr>
        <w:pStyle w:val="Akapitzlist"/>
        <w:numPr>
          <w:ilvl w:val="1"/>
          <w:numId w:val="25"/>
        </w:numPr>
        <w:spacing w:before="120" w:after="120" w:line="276" w:lineRule="auto"/>
        <w:contextualSpacing w:val="0"/>
        <w:jc w:val="both"/>
        <w:rPr>
          <w:rFonts w:ascii="Helvetica" w:eastAsia="Helvetica Neue" w:hAnsi="Helvetica" w:cs="Helvetica"/>
          <w:sz w:val="20"/>
          <w:szCs w:val="20"/>
        </w:rPr>
      </w:pPr>
      <w:r w:rsidRPr="00326897">
        <w:rPr>
          <w:rFonts w:ascii="Helvetica" w:eastAsia="Helvetica Neue" w:hAnsi="Helvetica" w:cs="Helvetica"/>
          <w:sz w:val="20"/>
          <w:szCs w:val="20"/>
        </w:rPr>
        <w:t xml:space="preserve">wykonanej integracji w Systemie </w:t>
      </w:r>
      <w:proofErr w:type="spellStart"/>
      <w:r w:rsidRPr="00326897">
        <w:rPr>
          <w:rFonts w:ascii="Helvetica" w:eastAsia="Helvetica Neue" w:hAnsi="Helvetica" w:cs="Helvetica"/>
          <w:sz w:val="20"/>
          <w:szCs w:val="20"/>
        </w:rPr>
        <w:t>Metrorower</w:t>
      </w:r>
      <w:proofErr w:type="spellEnd"/>
      <w:r w:rsidRPr="00326897">
        <w:rPr>
          <w:rFonts w:ascii="Helvetica" w:eastAsia="Helvetica Neue" w:hAnsi="Helvetica" w:cs="Helvetica"/>
          <w:sz w:val="20"/>
          <w:szCs w:val="20"/>
        </w:rPr>
        <w:t xml:space="preserve"> oraz posiadanego biletu średnio lub długookresowego w systemie Transport GZM</w:t>
      </w:r>
      <w:r w:rsidR="00867EDE">
        <w:rPr>
          <w:rFonts w:ascii="Helvetica" w:eastAsia="Helvetica Neue" w:hAnsi="Helvetica" w:cs="Helvetica"/>
          <w:sz w:val="20"/>
          <w:szCs w:val="20"/>
        </w:rPr>
        <w:t xml:space="preserve"> </w:t>
      </w:r>
      <w:r w:rsidR="00867EDE" w:rsidRPr="00375A50">
        <w:rPr>
          <w:rFonts w:ascii="Helvetica" w:eastAsia="Helvetica Neue" w:hAnsi="Helvetica" w:cs="Helvetica"/>
          <w:color w:val="000000"/>
          <w:sz w:val="20"/>
          <w:szCs w:val="20"/>
        </w:rPr>
        <w:t>a także zweryfikowan</w:t>
      </w:r>
      <w:r w:rsidR="00867EDE">
        <w:rPr>
          <w:rFonts w:ascii="Helvetica" w:eastAsia="Helvetica Neue" w:hAnsi="Helvetica" w:cs="Helvetica"/>
          <w:color w:val="000000"/>
          <w:sz w:val="20"/>
          <w:szCs w:val="20"/>
        </w:rPr>
        <w:t>ego</w:t>
      </w:r>
      <w:r w:rsidR="00867EDE" w:rsidRPr="00375A50">
        <w:rPr>
          <w:rFonts w:ascii="Helvetica" w:eastAsia="Helvetica Neue" w:hAnsi="Helvetica" w:cs="Helvetica"/>
          <w:color w:val="000000"/>
          <w:sz w:val="20"/>
          <w:szCs w:val="20"/>
        </w:rPr>
        <w:t xml:space="preserve"> w systemie Transport GZM uprawnien</w:t>
      </w:r>
      <w:r w:rsidR="00867EDE">
        <w:rPr>
          <w:rFonts w:ascii="Helvetica" w:eastAsia="Helvetica Neue" w:hAnsi="Helvetica" w:cs="Helvetica"/>
          <w:color w:val="000000"/>
          <w:sz w:val="20"/>
          <w:szCs w:val="20"/>
        </w:rPr>
        <w:t>ia</w:t>
      </w:r>
      <w:r w:rsidR="00867EDE" w:rsidRPr="00375A50">
        <w:rPr>
          <w:rFonts w:ascii="Helvetica" w:eastAsia="Helvetica Neue" w:hAnsi="Helvetica" w:cs="Helvetica"/>
          <w:color w:val="000000"/>
          <w:sz w:val="20"/>
          <w:szCs w:val="20"/>
        </w:rPr>
        <w:t xml:space="preserve"> do przejazdów bezpłatnych</w:t>
      </w:r>
      <w:r w:rsidRPr="00326897">
        <w:rPr>
          <w:rFonts w:ascii="Helvetica" w:eastAsia="Helvetica Neue" w:hAnsi="Helvetica" w:cs="Helvetica"/>
          <w:sz w:val="20"/>
          <w:szCs w:val="20"/>
        </w:rPr>
        <w:t xml:space="preserve">, lub </w:t>
      </w:r>
    </w:p>
    <w:p w14:paraId="4D167594" w14:textId="4B25D981" w:rsidR="00F42F62" w:rsidRPr="00326897" w:rsidRDefault="00EF6850" w:rsidP="00326897">
      <w:pPr>
        <w:pStyle w:val="Akapitzlist"/>
        <w:numPr>
          <w:ilvl w:val="1"/>
          <w:numId w:val="25"/>
        </w:numPr>
        <w:spacing w:before="120" w:after="120" w:line="276" w:lineRule="auto"/>
        <w:contextualSpacing w:val="0"/>
        <w:jc w:val="both"/>
        <w:rPr>
          <w:rFonts w:ascii="Helvetica" w:eastAsia="Helvetica Neue" w:hAnsi="Helvetica" w:cs="Helvetica"/>
          <w:sz w:val="20"/>
          <w:szCs w:val="20"/>
        </w:rPr>
      </w:pPr>
      <w:r w:rsidRPr="00326897">
        <w:rPr>
          <w:rFonts w:ascii="Helvetica" w:eastAsia="Helvetica Neue" w:hAnsi="Helvetica" w:cs="Helvetica"/>
          <w:sz w:val="20"/>
          <w:szCs w:val="20"/>
        </w:rPr>
        <w:t xml:space="preserve">wykonanej integracji w Systemie </w:t>
      </w:r>
      <w:proofErr w:type="spellStart"/>
      <w:r w:rsidRPr="00326897">
        <w:rPr>
          <w:rFonts w:ascii="Helvetica" w:eastAsia="Helvetica Neue" w:hAnsi="Helvetica" w:cs="Helvetica"/>
          <w:sz w:val="20"/>
          <w:szCs w:val="20"/>
        </w:rPr>
        <w:t>Metrorower</w:t>
      </w:r>
      <w:proofErr w:type="spellEnd"/>
      <w:r w:rsidRPr="00326897">
        <w:rPr>
          <w:rFonts w:ascii="Helvetica" w:eastAsia="Helvetica Neue" w:hAnsi="Helvetica" w:cs="Helvetica"/>
          <w:sz w:val="20"/>
          <w:szCs w:val="20"/>
        </w:rPr>
        <w:t xml:space="preserve"> oraz posiadanego biletu w taryfie Max Bilet w systemie Kolei Śląskich, lub</w:t>
      </w:r>
    </w:p>
    <w:p w14:paraId="1DF746CE" w14:textId="6A48C265" w:rsidR="00EF6850" w:rsidRPr="00326897" w:rsidRDefault="00EF6850" w:rsidP="00326897">
      <w:pPr>
        <w:pStyle w:val="Akapitzlist"/>
        <w:numPr>
          <w:ilvl w:val="1"/>
          <w:numId w:val="25"/>
        </w:numPr>
        <w:spacing w:before="120" w:after="120" w:line="276" w:lineRule="auto"/>
        <w:contextualSpacing w:val="0"/>
        <w:jc w:val="both"/>
        <w:rPr>
          <w:rFonts w:ascii="Helvetica" w:eastAsia="Helvetica Neue" w:hAnsi="Helvetica" w:cs="Helvetica"/>
          <w:sz w:val="20"/>
          <w:szCs w:val="20"/>
        </w:rPr>
      </w:pPr>
      <w:r w:rsidRPr="00326897">
        <w:rPr>
          <w:rFonts w:ascii="Helvetica" w:eastAsia="Helvetica Neue" w:hAnsi="Helvetica" w:cs="Helvetica"/>
          <w:sz w:val="20"/>
          <w:szCs w:val="20"/>
        </w:rPr>
        <w:t xml:space="preserve">planu abonamentowego </w:t>
      </w:r>
    </w:p>
    <w:p w14:paraId="44246F70" w14:textId="240D6C7B" w:rsidR="00EF6850" w:rsidRPr="00326897" w:rsidRDefault="00EF6850" w:rsidP="00326897">
      <w:pPr>
        <w:spacing w:before="120" w:after="120" w:line="276" w:lineRule="auto"/>
        <w:ind w:left="720"/>
        <w:jc w:val="both"/>
        <w:rPr>
          <w:rFonts w:ascii="Helvetica" w:eastAsia="Helvetica Neue" w:hAnsi="Helvetica" w:cs="Helvetica"/>
          <w:sz w:val="20"/>
          <w:szCs w:val="20"/>
        </w:rPr>
      </w:pPr>
      <w:r w:rsidRPr="00326897">
        <w:rPr>
          <w:rFonts w:ascii="Helvetica" w:eastAsia="Helvetica Neue" w:hAnsi="Helvetica" w:cs="Helvetica"/>
          <w:sz w:val="20"/>
          <w:szCs w:val="20"/>
        </w:rPr>
        <w:t>czas przysługujący w ramach powyższych uprawnień jest kumulowany i rozliczany według następującej kolejności:</w:t>
      </w:r>
    </w:p>
    <w:p w14:paraId="11081F87" w14:textId="061611CB" w:rsidR="00715632" w:rsidRPr="00326897" w:rsidRDefault="00EF6850" w:rsidP="00326897">
      <w:pPr>
        <w:pStyle w:val="Akapitzlist"/>
        <w:numPr>
          <w:ilvl w:val="1"/>
          <w:numId w:val="25"/>
        </w:numPr>
        <w:spacing w:before="120" w:after="120" w:line="276" w:lineRule="auto"/>
        <w:contextualSpacing w:val="0"/>
        <w:jc w:val="both"/>
        <w:rPr>
          <w:rFonts w:ascii="Helvetica" w:eastAsia="Helvetica Neue" w:hAnsi="Helvetica" w:cs="Helvetica"/>
          <w:sz w:val="20"/>
          <w:szCs w:val="20"/>
        </w:rPr>
      </w:pPr>
      <w:r w:rsidRPr="00326897">
        <w:rPr>
          <w:rFonts w:ascii="Helvetica" w:eastAsia="Helvetica Neue" w:hAnsi="Helvetica" w:cs="Helvetica"/>
          <w:sz w:val="20"/>
          <w:szCs w:val="20"/>
        </w:rPr>
        <w:t xml:space="preserve">60 minut przysługujące w ramach wykonanej integracji w Systemie </w:t>
      </w:r>
      <w:proofErr w:type="spellStart"/>
      <w:r w:rsidRPr="00326897">
        <w:rPr>
          <w:rFonts w:ascii="Helvetica" w:eastAsia="Helvetica Neue" w:hAnsi="Helvetica" w:cs="Helvetica"/>
          <w:sz w:val="20"/>
          <w:szCs w:val="20"/>
        </w:rPr>
        <w:t>Metrorower</w:t>
      </w:r>
      <w:proofErr w:type="spellEnd"/>
      <w:r w:rsidRPr="00326897">
        <w:rPr>
          <w:rFonts w:ascii="Helvetica" w:eastAsia="Helvetica Neue" w:hAnsi="Helvetica" w:cs="Helvetica"/>
          <w:sz w:val="20"/>
          <w:szCs w:val="20"/>
        </w:rPr>
        <w:t xml:space="preserve"> oraz posiadanego biletu w taryfie Max Bilet w systemie Kolei Śląskich;</w:t>
      </w:r>
    </w:p>
    <w:p w14:paraId="6259DCF7" w14:textId="106B4343" w:rsidR="00715632" w:rsidRPr="00326897" w:rsidRDefault="00EF6850" w:rsidP="00326897">
      <w:pPr>
        <w:pStyle w:val="Akapitzlist"/>
        <w:numPr>
          <w:ilvl w:val="1"/>
          <w:numId w:val="25"/>
        </w:numPr>
        <w:spacing w:before="120" w:after="120" w:line="276" w:lineRule="auto"/>
        <w:contextualSpacing w:val="0"/>
        <w:jc w:val="both"/>
        <w:rPr>
          <w:rFonts w:ascii="Helvetica" w:eastAsia="Helvetica Neue" w:hAnsi="Helvetica" w:cs="Helvetica"/>
          <w:sz w:val="20"/>
          <w:szCs w:val="20"/>
        </w:rPr>
      </w:pPr>
      <w:r w:rsidRPr="00326897">
        <w:rPr>
          <w:rFonts w:ascii="Helvetica" w:eastAsia="Helvetica Neue" w:hAnsi="Helvetica" w:cs="Helvetica"/>
          <w:sz w:val="20"/>
          <w:szCs w:val="20"/>
        </w:rPr>
        <w:t xml:space="preserve">60 minut przysługujące w ramach wykonanej integracji w Systemie </w:t>
      </w:r>
      <w:proofErr w:type="spellStart"/>
      <w:r w:rsidRPr="00326897">
        <w:rPr>
          <w:rFonts w:ascii="Helvetica" w:eastAsia="Helvetica Neue" w:hAnsi="Helvetica" w:cs="Helvetica"/>
          <w:sz w:val="20"/>
          <w:szCs w:val="20"/>
        </w:rPr>
        <w:t>Metrorower</w:t>
      </w:r>
      <w:proofErr w:type="spellEnd"/>
      <w:r w:rsidRPr="00326897">
        <w:rPr>
          <w:rFonts w:ascii="Helvetica" w:eastAsia="Helvetica Neue" w:hAnsi="Helvetica" w:cs="Helvetica"/>
          <w:sz w:val="20"/>
          <w:szCs w:val="20"/>
        </w:rPr>
        <w:t xml:space="preserve"> oraz posiadanego biletu średnio lub długookresowego</w:t>
      </w:r>
      <w:r w:rsidR="00867EDE" w:rsidRPr="00867EDE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="00867EDE" w:rsidRPr="00375A50">
        <w:rPr>
          <w:rFonts w:ascii="Helvetica" w:eastAsia="Helvetica Neue" w:hAnsi="Helvetica" w:cs="Helvetica"/>
          <w:color w:val="000000"/>
          <w:sz w:val="20"/>
          <w:szCs w:val="20"/>
        </w:rPr>
        <w:t>a także zweryfikowan</w:t>
      </w:r>
      <w:r w:rsidR="00867EDE">
        <w:rPr>
          <w:rFonts w:ascii="Helvetica" w:eastAsia="Helvetica Neue" w:hAnsi="Helvetica" w:cs="Helvetica"/>
          <w:color w:val="000000"/>
          <w:sz w:val="20"/>
          <w:szCs w:val="20"/>
        </w:rPr>
        <w:t>ego</w:t>
      </w:r>
      <w:r w:rsidR="00867EDE" w:rsidRPr="00375A50">
        <w:rPr>
          <w:rFonts w:ascii="Helvetica" w:eastAsia="Helvetica Neue" w:hAnsi="Helvetica" w:cs="Helvetica"/>
          <w:color w:val="000000"/>
          <w:sz w:val="20"/>
          <w:szCs w:val="20"/>
        </w:rPr>
        <w:t xml:space="preserve"> uprawnien</w:t>
      </w:r>
      <w:r w:rsidR="00867EDE">
        <w:rPr>
          <w:rFonts w:ascii="Helvetica" w:eastAsia="Helvetica Neue" w:hAnsi="Helvetica" w:cs="Helvetica"/>
          <w:color w:val="000000"/>
          <w:sz w:val="20"/>
          <w:szCs w:val="20"/>
        </w:rPr>
        <w:t>ia</w:t>
      </w:r>
      <w:r w:rsidR="00867EDE" w:rsidRPr="00375A50">
        <w:rPr>
          <w:rFonts w:ascii="Helvetica" w:eastAsia="Helvetica Neue" w:hAnsi="Helvetica" w:cs="Helvetica"/>
          <w:color w:val="000000"/>
          <w:sz w:val="20"/>
          <w:szCs w:val="20"/>
        </w:rPr>
        <w:t xml:space="preserve"> do przejazdów bezpłatnych</w:t>
      </w:r>
      <w:r w:rsidRPr="00326897">
        <w:rPr>
          <w:rFonts w:ascii="Helvetica" w:eastAsia="Helvetica Neue" w:hAnsi="Helvetica" w:cs="Helvetica"/>
          <w:sz w:val="20"/>
          <w:szCs w:val="20"/>
        </w:rPr>
        <w:t xml:space="preserve"> w systemie Transport GZM;</w:t>
      </w:r>
    </w:p>
    <w:p w14:paraId="7624574E" w14:textId="6ADFBAF2" w:rsidR="00EF6850" w:rsidRPr="00326897" w:rsidRDefault="00C24B05" w:rsidP="00326897">
      <w:pPr>
        <w:pStyle w:val="Akapitzlist"/>
        <w:numPr>
          <w:ilvl w:val="1"/>
          <w:numId w:val="25"/>
        </w:numPr>
        <w:spacing w:before="120" w:after="120" w:line="276" w:lineRule="auto"/>
        <w:contextualSpacing w:val="0"/>
        <w:jc w:val="both"/>
        <w:rPr>
          <w:rFonts w:ascii="Helvetica" w:eastAsia="Helvetica Neue" w:hAnsi="Helvetica" w:cs="Helvetica"/>
          <w:sz w:val="20"/>
          <w:szCs w:val="20"/>
        </w:rPr>
      </w:pPr>
      <w:r w:rsidRPr="00326897">
        <w:rPr>
          <w:rFonts w:ascii="Helvetica" w:eastAsia="Helvetica Neue" w:hAnsi="Helvetica" w:cs="Helvetica"/>
          <w:sz w:val="20"/>
          <w:szCs w:val="20"/>
        </w:rPr>
        <w:t>60</w:t>
      </w:r>
      <w:r w:rsidR="00EF6850" w:rsidRPr="00326897">
        <w:rPr>
          <w:rFonts w:ascii="Helvetica" w:eastAsia="Helvetica Neue" w:hAnsi="Helvetica" w:cs="Helvetica"/>
          <w:sz w:val="20"/>
          <w:szCs w:val="20"/>
        </w:rPr>
        <w:t xml:space="preserve"> minut przysługujące w ramach posiadanego Planu abonamentowego.</w:t>
      </w:r>
    </w:p>
    <w:p w14:paraId="20D52C54" w14:textId="1F3378E2" w:rsidR="00F96A2F" w:rsidRPr="00326897" w:rsidRDefault="00EF6850" w:rsidP="00326897">
      <w:pPr>
        <w:pStyle w:val="Akapitzlist"/>
        <w:numPr>
          <w:ilvl w:val="1"/>
          <w:numId w:val="6"/>
        </w:numPr>
        <w:spacing w:before="120" w:after="120" w:line="276" w:lineRule="auto"/>
        <w:ind w:hanging="357"/>
        <w:contextualSpacing w:val="0"/>
        <w:jc w:val="both"/>
        <w:rPr>
          <w:rFonts w:ascii="Helvetica" w:eastAsia="Helvetica Neue" w:hAnsi="Helvetica" w:cs="Helvetica"/>
          <w:sz w:val="20"/>
          <w:szCs w:val="20"/>
        </w:rPr>
      </w:pPr>
      <w:r w:rsidRPr="00326897">
        <w:rPr>
          <w:rFonts w:ascii="Helvetica" w:eastAsia="Helvetica Neue" w:hAnsi="Helvetica" w:cs="Helvetica"/>
          <w:sz w:val="20"/>
          <w:szCs w:val="20"/>
        </w:rPr>
        <w:t>W przypadku, gdy przewidziany Czas Wypożyczenia w ramach posiadanego biletu średnio lub długookresowego</w:t>
      </w:r>
      <w:r w:rsidR="00867EDE">
        <w:rPr>
          <w:rFonts w:ascii="Helvetica" w:eastAsia="Helvetica Neue" w:hAnsi="Helvetica" w:cs="Helvetica"/>
          <w:sz w:val="20"/>
          <w:szCs w:val="20"/>
        </w:rPr>
        <w:t>,</w:t>
      </w:r>
      <w:r w:rsidR="00867EDE" w:rsidRPr="00867EDE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="00867EDE" w:rsidRPr="00375A50">
        <w:rPr>
          <w:rFonts w:ascii="Helvetica" w:eastAsia="Helvetica Neue" w:hAnsi="Helvetica" w:cs="Helvetica"/>
          <w:color w:val="000000"/>
          <w:sz w:val="20"/>
          <w:szCs w:val="20"/>
        </w:rPr>
        <w:t>a także zweryfikowan</w:t>
      </w:r>
      <w:r w:rsidR="00867EDE">
        <w:rPr>
          <w:rFonts w:ascii="Helvetica" w:eastAsia="Helvetica Neue" w:hAnsi="Helvetica" w:cs="Helvetica"/>
          <w:color w:val="000000"/>
          <w:sz w:val="20"/>
          <w:szCs w:val="20"/>
        </w:rPr>
        <w:t>ego</w:t>
      </w:r>
      <w:r w:rsidR="00867EDE" w:rsidRPr="00375A50">
        <w:rPr>
          <w:rFonts w:ascii="Helvetica" w:eastAsia="Helvetica Neue" w:hAnsi="Helvetica" w:cs="Helvetica"/>
          <w:color w:val="000000"/>
          <w:sz w:val="20"/>
          <w:szCs w:val="20"/>
        </w:rPr>
        <w:t xml:space="preserve"> uprawnien</w:t>
      </w:r>
      <w:r w:rsidR="00867EDE">
        <w:rPr>
          <w:rFonts w:ascii="Helvetica" w:eastAsia="Helvetica Neue" w:hAnsi="Helvetica" w:cs="Helvetica"/>
          <w:color w:val="000000"/>
          <w:sz w:val="20"/>
          <w:szCs w:val="20"/>
        </w:rPr>
        <w:t>ia</w:t>
      </w:r>
      <w:r w:rsidR="00867EDE" w:rsidRPr="00375A50">
        <w:rPr>
          <w:rFonts w:ascii="Helvetica" w:eastAsia="Helvetica Neue" w:hAnsi="Helvetica" w:cs="Helvetica"/>
          <w:color w:val="000000"/>
          <w:sz w:val="20"/>
          <w:szCs w:val="20"/>
        </w:rPr>
        <w:t xml:space="preserve"> do przejazdów bezpłatnych</w:t>
      </w:r>
      <w:r w:rsidRPr="00326897">
        <w:rPr>
          <w:rFonts w:ascii="Helvetica" w:eastAsia="Helvetica Neue" w:hAnsi="Helvetica" w:cs="Helvetica"/>
          <w:sz w:val="20"/>
          <w:szCs w:val="20"/>
        </w:rPr>
        <w:t xml:space="preserve"> w systemie Transport GZM lub posiadanego biletu w taryfie Max Bilet w systemie Kolei Śląskich oraz wykonanej integracji w Systemie </w:t>
      </w:r>
      <w:proofErr w:type="spellStart"/>
      <w:r w:rsidRPr="00326897">
        <w:rPr>
          <w:rFonts w:ascii="Helvetica" w:eastAsia="Helvetica Neue" w:hAnsi="Helvetica" w:cs="Helvetica"/>
          <w:sz w:val="20"/>
          <w:szCs w:val="20"/>
        </w:rPr>
        <w:t>Metrorower</w:t>
      </w:r>
      <w:proofErr w:type="spellEnd"/>
      <w:r w:rsidRPr="00326897">
        <w:rPr>
          <w:rFonts w:ascii="Helvetica" w:eastAsia="Helvetica Neue" w:hAnsi="Helvetica" w:cs="Helvetica"/>
          <w:sz w:val="20"/>
          <w:szCs w:val="20"/>
        </w:rPr>
        <w:t xml:space="preserve"> na dany dzień zostanie wykorzystany, dalej trwające lub kolejne Wypożyczenie Roweru tego samego dnia będzie rozliczone zgodnie z Tabelą Opłat pkt. 1.1.</w:t>
      </w:r>
    </w:p>
    <w:p w14:paraId="67EB0D85" w14:textId="20DB1CA6" w:rsidR="00177109" w:rsidRPr="00177109" w:rsidRDefault="00177109" w:rsidP="00326897">
      <w:pPr>
        <w:pStyle w:val="Akapitzlist"/>
        <w:numPr>
          <w:ilvl w:val="1"/>
          <w:numId w:val="6"/>
        </w:numPr>
        <w:spacing w:before="120" w:after="120" w:line="276" w:lineRule="auto"/>
        <w:ind w:hanging="357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W przypadku Wypożyczenia na konto właściciela abonamentu kilku Rowerów jednocześnie, tylko pierwsze z </w:t>
      </w:r>
      <w:proofErr w:type="spellStart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>wypożyczeń</w:t>
      </w:r>
      <w:proofErr w:type="spellEnd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 będzie mogło być rozliczone w ramach tego Planu. Pozostałe wypożyczenia będą rozliczane zgodnie z </w:t>
      </w:r>
      <w:r w:rsidRPr="00177109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>Tabelą Opłat pkt. 1.1</w:t>
      </w: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. (Opłata za jednorazowe Wypożyczenie). </w:t>
      </w:r>
    </w:p>
    <w:p w14:paraId="4F135BEF" w14:textId="77777777" w:rsidR="00177109" w:rsidRPr="00177109" w:rsidRDefault="00177109" w:rsidP="00700AB0">
      <w:pPr>
        <w:pStyle w:val="Akapitzlist"/>
        <w:numPr>
          <w:ilvl w:val="1"/>
          <w:numId w:val="6"/>
        </w:numPr>
        <w:tabs>
          <w:tab w:val="left" w:pos="2410"/>
        </w:tabs>
        <w:spacing w:before="120" w:after="120" w:line="276" w:lineRule="auto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Plan abonamentowy jest automatycznie odnawiany. Możliwe jest anulowanie automatycznego odnawiania Planu za pośrednictwem Aplikacji Mobilnej </w:t>
      </w:r>
      <w:proofErr w:type="spellStart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 lub Strony Internetowej.</w:t>
      </w:r>
    </w:p>
    <w:p w14:paraId="34BAB099" w14:textId="77777777" w:rsidR="00177109" w:rsidRPr="00177109" w:rsidRDefault="00177109" w:rsidP="00700AB0">
      <w:pPr>
        <w:pStyle w:val="Akapitzlist"/>
        <w:numPr>
          <w:ilvl w:val="1"/>
          <w:numId w:val="6"/>
        </w:numPr>
        <w:tabs>
          <w:tab w:val="left" w:pos="2410"/>
        </w:tabs>
        <w:spacing w:before="120" w:after="120" w:line="276" w:lineRule="auto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Zmiana trwającego Planu abonamentowego (takiego, którego termin obowiązywania już się rozpoczął) na inny rodzaj dostępny w ramach Planu, jest możliwa tylko, w sytuacji, gdy dotyczy zamiany abonamentu miesięcznego na abonament półroczny lub roczny oraz, gdy ma miejsce </w:t>
      </w: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lastRenderedPageBreak/>
        <w:t xml:space="preserve">najpóźniej przed upływem 2 tygodni od terminu obowiązywania trwającego abonamentu. </w:t>
      </w:r>
    </w:p>
    <w:p w14:paraId="4A28C076" w14:textId="19244B68" w:rsidR="00177109" w:rsidRPr="00177109" w:rsidRDefault="00177109" w:rsidP="00700AB0">
      <w:pPr>
        <w:pStyle w:val="Akapitzlist"/>
        <w:numPr>
          <w:ilvl w:val="1"/>
          <w:numId w:val="6"/>
        </w:numPr>
        <w:tabs>
          <w:tab w:val="left" w:pos="2410"/>
        </w:tabs>
        <w:spacing w:before="120" w:after="120" w:line="276" w:lineRule="auto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>W pozostałych przypadkach, trwający abonament może być zamieniony na inny dostępny rodzaj tylko po upływie terminu jego obowiązywania.</w:t>
      </w:r>
    </w:p>
    <w:p w14:paraId="6191265D" w14:textId="10E6D43D" w:rsidR="00FF43E5" w:rsidRPr="00177109" w:rsidRDefault="00FF43E5" w:rsidP="00700AB0">
      <w:pPr>
        <w:pStyle w:val="Akapitzlist"/>
        <w:numPr>
          <w:ilvl w:val="1"/>
          <w:numId w:val="6"/>
        </w:numPr>
        <w:tabs>
          <w:tab w:val="left" w:pos="2410"/>
        </w:tabs>
        <w:spacing w:before="120" w:after="120" w:line="276" w:lineRule="auto"/>
        <w:ind w:left="924" w:hanging="357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>Operator ma prawo naliczyć Opłaty dodatkowe zgodnie</w:t>
      </w:r>
      <w:r w:rsidRPr="00C536AE">
        <w:rPr>
          <w:rFonts w:ascii="Helvetica" w:eastAsia="Helvetica Neue" w:hAnsi="Helvetica" w:cs="Helvetica"/>
          <w:color w:val="000000"/>
          <w:sz w:val="20"/>
          <w:szCs w:val="20"/>
        </w:rPr>
        <w:t xml:space="preserve"> z</w:t>
      </w:r>
      <w:r w:rsidRPr="00177109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 xml:space="preserve"> </w:t>
      </w:r>
      <w:r w:rsidR="00B1763A" w:rsidRPr="00177109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 xml:space="preserve">Tabelą Opłat </w:t>
      </w:r>
      <w:r w:rsidRPr="00177109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>pkt</w:t>
      </w:r>
      <w:r w:rsidR="00D06E92" w:rsidRPr="00177109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>.</w:t>
      </w:r>
      <w:r w:rsidRPr="00177109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 xml:space="preserve"> 4.</w:t>
      </w: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 O naliczeniu Opłaty dodatkowej Klient zostanie każdorazowo poinformowany przez Operatora co najmniej drogą mailową.  Klient dodatkowo otrzyma powiadomienie PUSH z informacją o naliczeniu Opłaty dodatkowej, jeśli włączy taką funkcjonalność w Aplikacji Mobilnej </w:t>
      </w:r>
      <w:proofErr w:type="spellStart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. W szczególności w sytuacji, gdy Klient zwróci Rower w Obszarze Niedozwolonym automatycznie zostanie naliczona Opłata dodatkowa zgodnie </w:t>
      </w:r>
      <w:r w:rsidRPr="00C536AE">
        <w:rPr>
          <w:rFonts w:ascii="Helvetica" w:eastAsia="Helvetica Neue" w:hAnsi="Helvetica" w:cs="Helvetica"/>
          <w:color w:val="000000"/>
          <w:sz w:val="20"/>
          <w:szCs w:val="20"/>
        </w:rPr>
        <w:t>z</w:t>
      </w: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="00B1763A" w:rsidRPr="00177109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>Tabelą Opłat</w:t>
      </w:r>
      <w:r w:rsidRPr="00177109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 xml:space="preserve"> pkt</w:t>
      </w:r>
      <w:r w:rsidR="00D06E92" w:rsidRPr="00177109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>.</w:t>
      </w:r>
      <w:r w:rsidRPr="00177109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 xml:space="preserve"> 4.6</w:t>
      </w: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>.</w:t>
      </w:r>
    </w:p>
    <w:p w14:paraId="618B99F6" w14:textId="0268EA07" w:rsidR="00177109" w:rsidRPr="00177109" w:rsidRDefault="00177109" w:rsidP="00700AB0">
      <w:pPr>
        <w:pStyle w:val="Akapitzlist"/>
        <w:numPr>
          <w:ilvl w:val="1"/>
          <w:numId w:val="6"/>
        </w:numPr>
        <w:spacing w:before="120" w:after="120" w:line="276" w:lineRule="auto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Zwrot Roweru poza Obszarem funkcjonowania Systemu </w:t>
      </w:r>
      <w:proofErr w:type="spellStart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, w odległości powyżej 10 km od najbliższej Stacji będzie traktowany jak kradzież, utrata lub zniszczenie Roweru. W tych przypadkach Operator jest upoważniony do naliczenia Opłaty dodatkowej zgodnie z </w:t>
      </w:r>
      <w:r w:rsidRPr="00177109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>Tabelą Opłat pkt. 4.2 i 4.5.</w:t>
      </w:r>
    </w:p>
    <w:p w14:paraId="188B09E9" w14:textId="66BCC1DD" w:rsidR="00177109" w:rsidRPr="00177109" w:rsidRDefault="00FF43E5" w:rsidP="00700AB0">
      <w:pPr>
        <w:pStyle w:val="Akapitzlist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>Na wniosek Klienta, w przypadku odnalezienia i zwrócenia przez Klienta Roweru do Operatora</w:t>
      </w:r>
      <w:r w:rsidR="00A70410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w terminie 30 dni od dnia otrzymania przez Klienta od Operatora informacji, że Rower został utracony, opłata zgodnie </w:t>
      </w:r>
      <w:r w:rsidRPr="00C536AE">
        <w:rPr>
          <w:rFonts w:ascii="Helvetica" w:eastAsia="Helvetica Neue" w:hAnsi="Helvetica" w:cs="Helvetica"/>
          <w:color w:val="000000"/>
          <w:sz w:val="20"/>
          <w:szCs w:val="20"/>
        </w:rPr>
        <w:t>z</w:t>
      </w:r>
      <w:r w:rsidRPr="00177109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 xml:space="preserve"> Tabelą Opłat pkt.</w:t>
      </w: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Pr="00177109">
        <w:rPr>
          <w:rFonts w:ascii="Helvetica" w:eastAsia="Helvetica Neue" w:hAnsi="Helvetica" w:cs="Helvetica"/>
          <w:b/>
          <w:bCs/>
          <w:color w:val="000000"/>
          <w:sz w:val="20"/>
          <w:szCs w:val="20"/>
        </w:rPr>
        <w:t>4.2</w:t>
      </w: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 xml:space="preserve"> zostanie zmniejszona w ten sposób, że za każdy dzień od dnia następującego po dniu otrzymania informacji, że Rower został utracony do dnia odnalezienia</w:t>
      </w:r>
      <w:r w:rsidR="00A70410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Pr="00177109">
        <w:rPr>
          <w:rFonts w:ascii="Helvetica" w:eastAsia="Helvetica Neue" w:hAnsi="Helvetica" w:cs="Helvetica"/>
          <w:color w:val="000000"/>
          <w:sz w:val="20"/>
          <w:szCs w:val="20"/>
        </w:rPr>
        <w:t>i zwrócenia Roweru Klient zapłaci 1/30 tej opłaty. W uzasadnionych przypadkach Opłata za kradzież, utratę lub zniszczenie może zostać anulowana.</w:t>
      </w:r>
    </w:p>
    <w:p w14:paraId="1376DDDE" w14:textId="1E53CAF7" w:rsidR="00177109" w:rsidRPr="00177109" w:rsidRDefault="00000000" w:rsidP="00700AB0">
      <w:pPr>
        <w:pStyle w:val="Akapitzlist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contextualSpacing w:val="0"/>
        <w:jc w:val="both"/>
        <w:rPr>
          <w:rFonts w:ascii="Helvetica" w:hAnsi="Helvetica" w:cs="Helvetica"/>
          <w:sz w:val="20"/>
          <w:szCs w:val="20"/>
        </w:rPr>
      </w:pPr>
      <w:sdt>
        <w:sdtPr>
          <w:rPr>
            <w:rFonts w:ascii="Helvetica" w:hAnsi="Helvetica" w:cs="Helvetica"/>
            <w:sz w:val="20"/>
            <w:szCs w:val="20"/>
          </w:rPr>
          <w:tag w:val="goog_rdk_392"/>
          <w:id w:val="44575485"/>
        </w:sdtPr>
        <w:sdtContent>
          <w:sdt>
            <w:sdtPr>
              <w:rPr>
                <w:rFonts w:ascii="Helvetica" w:hAnsi="Helvetica" w:cs="Helvetica"/>
                <w:sz w:val="20"/>
                <w:szCs w:val="20"/>
              </w:rPr>
              <w:tag w:val="goog_rdk_391"/>
              <w:id w:val="-1887479803"/>
            </w:sdtPr>
            <w:sdtContent/>
          </w:sdt>
        </w:sdtContent>
      </w:sdt>
      <w:r w:rsidR="00177109" w:rsidRPr="00177109">
        <w:rPr>
          <w:rFonts w:ascii="Helvetica" w:hAnsi="Helvetica" w:cs="Helvetica"/>
          <w:sz w:val="20"/>
          <w:szCs w:val="20"/>
        </w:rPr>
        <w:t xml:space="preserve">W przypadku, gdy naliczone opłaty za Czas Wypożyczenia lub Opłaty dodatkowej przekraczają posiadane środki, Klient ma obowiązek doładować swoje Konto co najmniej do salda równego 0 zł w terminie 7 dni od powstania należności. W przypadku nieuregulowania należności, Operator zastrzega sobie prawo do podjęcia odpowiednich kroków prawnych przeciwko Klientowi mających na celu uzyskanie zapłaty z tytułu wykonanej Umowy. Operator ma prawo do naliczania odsetek ustawowych za opóźnienie od zaległych kwot od dnia wymagalności, o którym mowa w zdaniu pierwszym do dnia faktycznego dokonania płatności w pełnej wysokości. Klient jest zobowiązany do spełnienia świadczenia, o którym mowa w niniejszym ustępie, na rzecz Operatora, na warunkach określonych w art. 393 k.c. Klient przyjmuje do wiadomości, iż Operator Systemu </w:t>
      </w:r>
      <w:proofErr w:type="spellStart"/>
      <w:r w:rsidR="00177109" w:rsidRPr="00177109">
        <w:rPr>
          <w:rFonts w:ascii="Helvetica" w:hAnsi="Helvetica" w:cs="Helvetica"/>
          <w:sz w:val="20"/>
          <w:szCs w:val="20"/>
        </w:rPr>
        <w:t>Metrorower</w:t>
      </w:r>
      <w:proofErr w:type="spellEnd"/>
      <w:r w:rsidR="00177109" w:rsidRPr="00177109">
        <w:rPr>
          <w:rFonts w:ascii="Helvetica" w:hAnsi="Helvetica" w:cs="Helvetica"/>
          <w:sz w:val="20"/>
          <w:szCs w:val="20"/>
        </w:rPr>
        <w:t xml:space="preserve"> ma prawo do przeniesienia przysługujących mu wymagalnych należności w stosunku do Klienta, wynikających z Umowy, na osoby trzecie, co uprawniać będzie te osoby trzecie do dochodzenia od Klienta przedmiotowych należności. Operator Systemu </w:t>
      </w:r>
      <w:proofErr w:type="spellStart"/>
      <w:r w:rsidR="00177109" w:rsidRPr="00177109">
        <w:rPr>
          <w:rFonts w:ascii="Helvetica" w:hAnsi="Helvetica" w:cs="Helvetica"/>
          <w:sz w:val="20"/>
          <w:szCs w:val="20"/>
        </w:rPr>
        <w:t>Metrorower</w:t>
      </w:r>
      <w:proofErr w:type="spellEnd"/>
      <w:r w:rsidR="00177109" w:rsidRPr="00177109">
        <w:rPr>
          <w:rFonts w:ascii="Helvetica" w:hAnsi="Helvetica" w:cs="Helvetica"/>
          <w:sz w:val="20"/>
          <w:szCs w:val="20"/>
        </w:rPr>
        <w:t xml:space="preserve"> zastrzega sobie prawo do powierzenia firmie windykacyjnej dochodzenia należności od Klienta.</w:t>
      </w:r>
      <w:r w:rsidR="004C3E59">
        <w:rPr>
          <w:rFonts w:ascii="Helvetica" w:hAnsi="Helvetica" w:cs="Helvetica"/>
          <w:sz w:val="20"/>
          <w:szCs w:val="20"/>
        </w:rPr>
        <w:t xml:space="preserve"> </w:t>
      </w:r>
      <w:r w:rsidR="004C3E59">
        <w:rPr>
          <w:sz w:val="20"/>
        </w:rPr>
        <w:t>Dochodzenie wierzytelności może odbywać się również bezpośrednio przez samego Zamawiającego, jak i przez podmiot trzeci lub firmę windykacyjną, działając</w:t>
      </w:r>
      <w:r w:rsidR="00B1511A">
        <w:rPr>
          <w:sz w:val="20"/>
        </w:rPr>
        <w:t>ą</w:t>
      </w:r>
      <w:r w:rsidR="004C3E59">
        <w:rPr>
          <w:sz w:val="20"/>
        </w:rPr>
        <w:t xml:space="preserve"> w imieniu i na rzecz Zamawiającego.</w:t>
      </w:r>
    </w:p>
    <w:p w14:paraId="522A54AE" w14:textId="1FAF61B0" w:rsidR="00177109" w:rsidRPr="00177109" w:rsidRDefault="00177109" w:rsidP="00700AB0">
      <w:pPr>
        <w:pStyle w:val="Akapitzlist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contextualSpacing w:val="0"/>
        <w:jc w:val="both"/>
        <w:rPr>
          <w:rFonts w:ascii="Helvetica" w:hAnsi="Helvetica" w:cs="Helvetica"/>
          <w:sz w:val="20"/>
          <w:szCs w:val="20"/>
        </w:rPr>
      </w:pPr>
      <w:r w:rsidRPr="00177109">
        <w:rPr>
          <w:rFonts w:ascii="Helvetica" w:hAnsi="Helvetica" w:cs="Helvetica"/>
          <w:sz w:val="20"/>
          <w:szCs w:val="20"/>
        </w:rPr>
        <w:t>Klientowi przysługuje prawo złożenia reklamacji w każdym przypadku naliczenia Opłaty dodatkowej, a Operator jest zobowiązany ją rozpatrzyć w trybie opisanym w Rozdziale XV.</w:t>
      </w:r>
    </w:p>
    <w:p w14:paraId="036ED2EB" w14:textId="7FCD29F7" w:rsidR="00726B41" w:rsidRDefault="00177109" w:rsidP="60B140A8">
      <w:pPr>
        <w:pStyle w:val="Akapitzlist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contextualSpacing w:val="0"/>
        <w:jc w:val="both"/>
        <w:rPr>
          <w:rFonts w:ascii="Helvetica" w:hAnsi="Helvetica" w:cs="Helvetica"/>
          <w:sz w:val="20"/>
          <w:szCs w:val="20"/>
        </w:rPr>
      </w:pPr>
      <w:r w:rsidRPr="60B140A8">
        <w:rPr>
          <w:rFonts w:ascii="Helvetica" w:hAnsi="Helvetica" w:cs="Helvetica"/>
          <w:sz w:val="20"/>
          <w:szCs w:val="20"/>
        </w:rPr>
        <w:t>Zwrot salda konta Klienta może być dokonany po rozwiązaniu Umowy. W trakcie trwania Umowy Kwota Doładowania nie podlega zwrotowi. W trybie reklamacyjnym Klient może się ubiegać o zwrot Kwoty Doładowania w trakcie trwania Umowy. Niewykorzystane wpłaty wniesione przez Klienta na Konto Klienta jako Opłata Inicjalna czy Kwota Doładowania pozostają na Koncie Klienta do czasu rozwiązania Umowy i podlegają zwrotowi w przypadkach i trybie określonych w odpowiednich postanowieniach Rozdziałów XV</w:t>
      </w:r>
      <w:r w:rsidR="00A70C83" w:rsidRPr="60B140A8">
        <w:rPr>
          <w:rFonts w:ascii="Helvetica" w:hAnsi="Helvetica" w:cs="Helvetica"/>
          <w:sz w:val="20"/>
          <w:szCs w:val="20"/>
        </w:rPr>
        <w:t>I</w:t>
      </w:r>
      <w:r w:rsidRPr="60B140A8">
        <w:rPr>
          <w:rFonts w:ascii="Helvetica" w:hAnsi="Helvetica" w:cs="Helvetica"/>
          <w:sz w:val="20"/>
          <w:szCs w:val="20"/>
        </w:rPr>
        <w:t>, XVI</w:t>
      </w:r>
      <w:r w:rsidR="00A70C83" w:rsidRPr="60B140A8">
        <w:rPr>
          <w:rFonts w:ascii="Helvetica" w:hAnsi="Helvetica" w:cs="Helvetica"/>
          <w:sz w:val="20"/>
          <w:szCs w:val="20"/>
        </w:rPr>
        <w:t>I</w:t>
      </w:r>
      <w:r w:rsidRPr="60B140A8">
        <w:rPr>
          <w:rFonts w:ascii="Helvetica" w:hAnsi="Helvetica" w:cs="Helvetica"/>
          <w:sz w:val="20"/>
          <w:szCs w:val="20"/>
        </w:rPr>
        <w:t xml:space="preserve"> lub XVII</w:t>
      </w:r>
      <w:r w:rsidR="00A70C83" w:rsidRPr="60B140A8">
        <w:rPr>
          <w:rFonts w:ascii="Helvetica" w:hAnsi="Helvetica" w:cs="Helvetica"/>
          <w:sz w:val="20"/>
          <w:szCs w:val="20"/>
        </w:rPr>
        <w:t>I</w:t>
      </w:r>
      <w:r w:rsidRPr="60B140A8">
        <w:rPr>
          <w:rFonts w:ascii="Helvetica" w:hAnsi="Helvetica" w:cs="Helvetica"/>
          <w:sz w:val="20"/>
          <w:szCs w:val="20"/>
        </w:rPr>
        <w:t>. Kwoty wpłacone, ale niewykorzystane przez Klientów zostaną zwrócone także po zakończeniu obowiązywania umów łączących Operatora z Zamawiającym. Warunkiem zwrotu środków będzie podanie przez Klienta sposobu zwrotu środków, po otrzymaniu od Operatora informacji o zakończeniu obowiązywania umowy łączącej Operatora z Zamawiającym. W przypadku niezwrócenia środków przez Operatora Klient powinien poinformować o tym Zamawiającego.</w:t>
      </w:r>
    </w:p>
    <w:p w14:paraId="00C20D2C" w14:textId="73C91CC2" w:rsidR="00B554EA" w:rsidRDefault="00543F21" w:rsidP="00543F21">
      <w:pPr>
        <w:pStyle w:val="Nagwek1"/>
        <w:numPr>
          <w:ilvl w:val="0"/>
          <w:numId w:val="6"/>
        </w:numPr>
        <w:ind w:left="851" w:hanging="284"/>
      </w:pPr>
      <w:r>
        <w:t>Korzyści</w:t>
      </w:r>
    </w:p>
    <w:p w14:paraId="64DB1BDC" w14:textId="77777777" w:rsidR="000109E8" w:rsidRPr="00F93EB2" w:rsidRDefault="6C085A77" w:rsidP="00B51E0B">
      <w:pPr>
        <w:pStyle w:val="xxmsonormal"/>
        <w:numPr>
          <w:ilvl w:val="0"/>
          <w:numId w:val="32"/>
        </w:numPr>
        <w:spacing w:before="120" w:after="120" w:line="276" w:lineRule="auto"/>
        <w:ind w:left="851" w:hanging="142"/>
        <w:jc w:val="both"/>
        <w:rPr>
          <w:rFonts w:ascii="Helvetica" w:eastAsia="Times New Roman" w:hAnsi="Helvetica" w:cs="Helvetica"/>
          <w:color w:val="000000"/>
          <w:sz w:val="18"/>
          <w:szCs w:val="18"/>
        </w:rPr>
      </w:pPr>
      <w:r w:rsidRPr="3E7D7648">
        <w:rPr>
          <w:rFonts w:ascii="Helvetica" w:eastAsia="Times New Roman" w:hAnsi="Helvetica" w:cs="Helvetica"/>
          <w:color w:val="000000" w:themeColor="text1"/>
          <w:sz w:val="20"/>
          <w:szCs w:val="20"/>
        </w:rPr>
        <w:t>Operator może w każdym czasie wprowadzać Korzyści na rzecz wszystkich Klientów albo określonych kategorii Klientów.</w:t>
      </w:r>
    </w:p>
    <w:p w14:paraId="5AEF9C8D" w14:textId="57975D17" w:rsidR="00B51E0B" w:rsidRDefault="00B51E0B" w:rsidP="00B51E0B">
      <w:pPr>
        <w:pStyle w:val="xxmsonormal"/>
        <w:numPr>
          <w:ilvl w:val="0"/>
          <w:numId w:val="32"/>
        </w:numPr>
        <w:spacing w:before="120" w:after="120" w:line="276" w:lineRule="auto"/>
        <w:ind w:left="851" w:hanging="142"/>
        <w:jc w:val="both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F93EB2">
        <w:rPr>
          <w:rFonts w:ascii="Helvetica" w:eastAsia="Times New Roman" w:hAnsi="Helvetica" w:cs="Helvetica"/>
          <w:color w:val="000000"/>
          <w:sz w:val="20"/>
          <w:szCs w:val="20"/>
        </w:rPr>
        <w:lastRenderedPageBreak/>
        <w:t xml:space="preserve">Wprowadzenie Korzyści nie stanowi zmiany Regulaminu ani </w:t>
      </w:r>
      <w:r w:rsidR="004F21A4" w:rsidRPr="004F21A4">
        <w:rPr>
          <w:rFonts w:ascii="Helvetica" w:eastAsia="Times New Roman" w:hAnsi="Helvetica" w:cs="Helvetica"/>
          <w:color w:val="000000"/>
          <w:sz w:val="20"/>
          <w:szCs w:val="20"/>
        </w:rPr>
        <w:t>Tabel</w:t>
      </w:r>
      <w:r w:rsidR="004F21A4">
        <w:rPr>
          <w:rFonts w:ascii="Helvetica" w:eastAsia="Times New Roman" w:hAnsi="Helvetica" w:cs="Helvetica"/>
          <w:color w:val="000000"/>
          <w:sz w:val="20"/>
          <w:szCs w:val="20"/>
        </w:rPr>
        <w:t>i</w:t>
      </w:r>
      <w:r w:rsidR="004F21A4" w:rsidRPr="004F21A4">
        <w:rPr>
          <w:rFonts w:ascii="Helvetica" w:eastAsia="Times New Roman" w:hAnsi="Helvetica" w:cs="Helvetica"/>
          <w:color w:val="000000"/>
          <w:sz w:val="20"/>
          <w:szCs w:val="20"/>
        </w:rPr>
        <w:t xml:space="preserve"> Opłat</w:t>
      </w:r>
      <w:r w:rsidRPr="00F93EB2">
        <w:rPr>
          <w:rFonts w:ascii="Helvetica" w:eastAsia="Times New Roman" w:hAnsi="Helvetica" w:cs="Helvetica"/>
          <w:color w:val="000000"/>
          <w:sz w:val="20"/>
          <w:szCs w:val="20"/>
        </w:rPr>
        <w:t xml:space="preserve">, o ile nie powoduje zwiększenia opłat, ograniczenia praw </w:t>
      </w:r>
      <w:r>
        <w:rPr>
          <w:rFonts w:ascii="Helvetica" w:eastAsia="Times New Roman" w:hAnsi="Helvetica" w:cs="Helvetica"/>
          <w:color w:val="000000"/>
          <w:sz w:val="20"/>
          <w:szCs w:val="20"/>
        </w:rPr>
        <w:t>Klienta</w:t>
      </w:r>
      <w:r w:rsidRPr="00F93EB2">
        <w:rPr>
          <w:rFonts w:ascii="Helvetica" w:eastAsia="Times New Roman" w:hAnsi="Helvetica" w:cs="Helvetica"/>
          <w:color w:val="000000"/>
          <w:sz w:val="20"/>
          <w:szCs w:val="20"/>
        </w:rPr>
        <w:t xml:space="preserve">, nałożenia na </w:t>
      </w:r>
      <w:r>
        <w:rPr>
          <w:rFonts w:ascii="Helvetica" w:eastAsia="Times New Roman" w:hAnsi="Helvetica" w:cs="Helvetica"/>
          <w:color w:val="000000"/>
          <w:sz w:val="20"/>
          <w:szCs w:val="20"/>
        </w:rPr>
        <w:t>Klienta</w:t>
      </w:r>
      <w:r w:rsidRPr="00B51E0B">
        <w:rPr>
          <w:rFonts w:ascii="Helvetica" w:eastAsia="Times New Roman" w:hAnsi="Helvetica" w:cs="Helvetica"/>
          <w:color w:val="000000"/>
          <w:sz w:val="20"/>
          <w:szCs w:val="20"/>
        </w:rPr>
        <w:t xml:space="preserve"> </w:t>
      </w:r>
      <w:r w:rsidRPr="00F93EB2">
        <w:rPr>
          <w:rFonts w:ascii="Helvetica" w:eastAsia="Times New Roman" w:hAnsi="Helvetica" w:cs="Helvetica"/>
          <w:color w:val="000000"/>
          <w:sz w:val="20"/>
          <w:szCs w:val="20"/>
        </w:rPr>
        <w:t>dodatkowych obowiązków ani pogorszenia warunków korzystania z Systemu.</w:t>
      </w:r>
    </w:p>
    <w:p w14:paraId="47C8D2AD" w14:textId="5169B317" w:rsidR="00B51E0B" w:rsidRDefault="00B51E0B" w:rsidP="00B51E0B">
      <w:pPr>
        <w:pStyle w:val="xxmsonormal"/>
        <w:numPr>
          <w:ilvl w:val="0"/>
          <w:numId w:val="32"/>
        </w:numPr>
        <w:spacing w:before="120" w:after="120" w:line="276" w:lineRule="auto"/>
        <w:ind w:left="851" w:hanging="142"/>
        <w:jc w:val="both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F93EB2">
        <w:rPr>
          <w:rFonts w:ascii="Helvetica" w:eastAsia="Times New Roman" w:hAnsi="Helvetica" w:cs="Helvetica"/>
          <w:color w:val="000000"/>
          <w:sz w:val="20"/>
          <w:szCs w:val="20"/>
        </w:rPr>
        <w:t xml:space="preserve">Szczegółowe zasady przyznania, wykorzystania, okresu obowiązywania oraz rozliczania Korzyści mogą być określone w informacji udostępnionej </w:t>
      </w:r>
      <w:r w:rsidR="00823978" w:rsidRPr="00823978">
        <w:rPr>
          <w:rFonts w:ascii="Helvetica" w:eastAsia="Times New Roman" w:hAnsi="Helvetica" w:cs="Helvetica"/>
          <w:color w:val="000000"/>
          <w:sz w:val="20"/>
          <w:szCs w:val="20"/>
        </w:rPr>
        <w:t>Klientowi</w:t>
      </w:r>
      <w:r w:rsidR="00823978">
        <w:rPr>
          <w:rFonts w:ascii="Helvetica" w:eastAsia="Times New Roman" w:hAnsi="Helvetica" w:cs="Helvetica"/>
          <w:color w:val="000000"/>
          <w:sz w:val="20"/>
          <w:szCs w:val="20"/>
        </w:rPr>
        <w:t xml:space="preserve"> </w:t>
      </w:r>
      <w:r w:rsidR="000E5794" w:rsidRPr="000E5794">
        <w:rPr>
          <w:rFonts w:ascii="Helvetica" w:eastAsia="Times New Roman" w:hAnsi="Helvetica" w:cs="Helvetica"/>
          <w:color w:val="000000"/>
          <w:sz w:val="20"/>
          <w:szCs w:val="20"/>
        </w:rPr>
        <w:t xml:space="preserve">w Aplikacji Mobilnej </w:t>
      </w:r>
      <w:proofErr w:type="spellStart"/>
      <w:r w:rsidR="000E5794" w:rsidRPr="000E5794">
        <w:rPr>
          <w:rFonts w:ascii="Helvetica" w:eastAsia="Times New Roman" w:hAnsi="Helvetica" w:cs="Helvetica"/>
          <w:color w:val="000000"/>
          <w:sz w:val="20"/>
          <w:szCs w:val="20"/>
        </w:rPr>
        <w:t>Metrorowe</w:t>
      </w:r>
      <w:r w:rsidR="0027782B">
        <w:rPr>
          <w:rFonts w:ascii="Helvetica" w:eastAsia="Times New Roman" w:hAnsi="Helvetica" w:cs="Helvetica"/>
          <w:color w:val="000000"/>
          <w:sz w:val="20"/>
          <w:szCs w:val="20"/>
        </w:rPr>
        <w:t>r</w:t>
      </w:r>
      <w:proofErr w:type="spellEnd"/>
      <w:r w:rsidRPr="00F93EB2">
        <w:rPr>
          <w:rFonts w:ascii="Helvetica" w:eastAsia="Times New Roman" w:hAnsi="Helvetica" w:cs="Helvetica"/>
          <w:color w:val="000000"/>
          <w:sz w:val="20"/>
          <w:szCs w:val="20"/>
        </w:rPr>
        <w:t xml:space="preserve">, </w:t>
      </w:r>
      <w:r w:rsidR="0027782B" w:rsidRPr="0027782B">
        <w:rPr>
          <w:rFonts w:ascii="Helvetica" w:eastAsia="Times New Roman" w:hAnsi="Helvetica" w:cs="Helvetica"/>
          <w:color w:val="000000"/>
          <w:sz w:val="20"/>
          <w:szCs w:val="20"/>
        </w:rPr>
        <w:t>na Stronie Internetowej</w:t>
      </w:r>
      <w:r w:rsidRPr="00F93EB2">
        <w:rPr>
          <w:rFonts w:ascii="Helvetica" w:eastAsia="Times New Roman" w:hAnsi="Helvetica" w:cs="Helvetica"/>
          <w:color w:val="000000"/>
          <w:sz w:val="20"/>
          <w:szCs w:val="20"/>
        </w:rPr>
        <w:t>,</w:t>
      </w:r>
      <w:r w:rsidR="0027782B">
        <w:rPr>
          <w:rFonts w:ascii="Helvetica" w:eastAsia="Times New Roman" w:hAnsi="Helvetica" w:cs="Helvetica"/>
          <w:color w:val="000000"/>
          <w:sz w:val="20"/>
          <w:szCs w:val="20"/>
        </w:rPr>
        <w:t xml:space="preserve"> </w:t>
      </w:r>
      <w:r w:rsidR="0027782B" w:rsidRPr="0027782B">
        <w:rPr>
          <w:rFonts w:ascii="Helvetica" w:eastAsia="Times New Roman" w:hAnsi="Helvetica" w:cs="Helvetica"/>
          <w:color w:val="000000"/>
          <w:sz w:val="20"/>
          <w:szCs w:val="20"/>
        </w:rPr>
        <w:t>w Koncie Klienta</w:t>
      </w:r>
      <w:r w:rsidRPr="00F93EB2">
        <w:rPr>
          <w:rFonts w:ascii="Helvetica" w:eastAsia="Times New Roman" w:hAnsi="Helvetica" w:cs="Helvetica"/>
          <w:color w:val="000000"/>
          <w:sz w:val="20"/>
          <w:szCs w:val="20"/>
        </w:rPr>
        <w:t xml:space="preserve">, w </w:t>
      </w:r>
      <w:r w:rsidR="004F21A4" w:rsidRPr="004F21A4">
        <w:rPr>
          <w:rFonts w:ascii="Helvetica" w:eastAsia="Times New Roman" w:hAnsi="Helvetica" w:cs="Helvetica"/>
          <w:color w:val="000000"/>
          <w:sz w:val="20"/>
          <w:szCs w:val="20"/>
        </w:rPr>
        <w:t>Tabel</w:t>
      </w:r>
      <w:r w:rsidR="004F21A4">
        <w:rPr>
          <w:rFonts w:ascii="Helvetica" w:eastAsia="Times New Roman" w:hAnsi="Helvetica" w:cs="Helvetica"/>
          <w:color w:val="000000"/>
          <w:sz w:val="20"/>
          <w:szCs w:val="20"/>
        </w:rPr>
        <w:t>i</w:t>
      </w:r>
      <w:r w:rsidR="004F21A4" w:rsidRPr="004F21A4">
        <w:rPr>
          <w:rFonts w:ascii="Helvetica" w:eastAsia="Times New Roman" w:hAnsi="Helvetica" w:cs="Helvetica"/>
          <w:color w:val="000000"/>
          <w:sz w:val="20"/>
          <w:szCs w:val="20"/>
        </w:rPr>
        <w:t xml:space="preserve"> Opłat</w:t>
      </w:r>
      <w:r w:rsidRPr="00F93EB2">
        <w:rPr>
          <w:rFonts w:ascii="Helvetica" w:eastAsia="Times New Roman" w:hAnsi="Helvetica" w:cs="Helvetica"/>
          <w:color w:val="000000"/>
          <w:sz w:val="20"/>
          <w:szCs w:val="20"/>
        </w:rPr>
        <w:t>, w odrębnym regulaminie akcji albo w treści komunikatu dotyczącego danej Korzyści.</w:t>
      </w:r>
    </w:p>
    <w:p w14:paraId="5E126BA0" w14:textId="2C83AE25" w:rsidR="00B51E0B" w:rsidRDefault="00B51E0B" w:rsidP="00B51E0B">
      <w:pPr>
        <w:pStyle w:val="xxmsonormal"/>
        <w:numPr>
          <w:ilvl w:val="0"/>
          <w:numId w:val="32"/>
        </w:numPr>
        <w:spacing w:before="120" w:after="120" w:line="276" w:lineRule="auto"/>
        <w:ind w:left="851" w:hanging="142"/>
        <w:jc w:val="both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F93EB2">
        <w:rPr>
          <w:rFonts w:ascii="Helvetica" w:eastAsia="Times New Roman" w:hAnsi="Helvetica" w:cs="Helvetica"/>
          <w:color w:val="000000"/>
          <w:sz w:val="20"/>
          <w:szCs w:val="20"/>
        </w:rPr>
        <w:t xml:space="preserve">Skorzystanie z Korzyści jest dobrowolne. Jeżeli szczegółowe zasady danej Korzyści nie stanowią inaczej, niewykorzystanie Korzyści w okresie jej obowiązywania nie uprawnia </w:t>
      </w:r>
      <w:r w:rsidR="001974DF">
        <w:rPr>
          <w:rFonts w:ascii="Helvetica" w:eastAsia="Times New Roman" w:hAnsi="Helvetica" w:cs="Helvetica"/>
          <w:color w:val="000000"/>
          <w:sz w:val="20"/>
          <w:szCs w:val="20"/>
        </w:rPr>
        <w:t>Klienta</w:t>
      </w:r>
      <w:r w:rsidRPr="00F93EB2">
        <w:rPr>
          <w:rFonts w:ascii="Helvetica" w:eastAsia="Times New Roman" w:hAnsi="Helvetica" w:cs="Helvetica"/>
          <w:color w:val="000000"/>
          <w:sz w:val="20"/>
          <w:szCs w:val="20"/>
        </w:rPr>
        <w:t xml:space="preserve"> do żądania jej wypłaty w gotówce, zamiany na inne świadczenie ani przedłużenia okresu jej obowiązywania.</w:t>
      </w:r>
    </w:p>
    <w:p w14:paraId="54C407D6" w14:textId="4A2EB520" w:rsidR="00543F21" w:rsidRPr="00F93EB2" w:rsidRDefault="00B51E0B" w:rsidP="00F93EB2">
      <w:pPr>
        <w:pStyle w:val="xxmsonormal"/>
        <w:numPr>
          <w:ilvl w:val="0"/>
          <w:numId w:val="32"/>
        </w:numPr>
        <w:spacing w:before="120" w:after="120" w:line="276" w:lineRule="auto"/>
        <w:ind w:left="851" w:hanging="142"/>
        <w:jc w:val="both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F93EB2">
        <w:rPr>
          <w:rFonts w:ascii="Helvetica" w:eastAsia="Times New Roman" w:hAnsi="Helvetica" w:cs="Helvetica"/>
          <w:color w:val="000000" w:themeColor="text1"/>
          <w:sz w:val="20"/>
          <w:szCs w:val="20"/>
        </w:rPr>
        <w:t xml:space="preserve">Operator może zakończyć, zmienić lub przedłużyć obowiązywanie danej Korzyści, pod warunkiem że nie narusza to praw nabytych </w:t>
      </w:r>
      <w:r w:rsidR="001974DF" w:rsidRPr="1F8B852F">
        <w:rPr>
          <w:rFonts w:ascii="Helvetica" w:eastAsia="Times New Roman" w:hAnsi="Helvetica" w:cs="Helvetica"/>
          <w:color w:val="000000" w:themeColor="text1"/>
          <w:sz w:val="20"/>
          <w:szCs w:val="20"/>
        </w:rPr>
        <w:t>Klienta</w:t>
      </w:r>
      <w:r w:rsidRPr="00F93EB2">
        <w:rPr>
          <w:rFonts w:ascii="Helvetica" w:eastAsia="Times New Roman" w:hAnsi="Helvetica" w:cs="Helvetica"/>
          <w:color w:val="000000" w:themeColor="text1"/>
          <w:sz w:val="20"/>
          <w:szCs w:val="20"/>
        </w:rPr>
        <w:t>, który spełnił warunki skorzystania z tej Korzyści przed jej zakończeniem lub zmianą.</w:t>
      </w:r>
    </w:p>
    <w:p w14:paraId="7A870D52" w14:textId="4E0A5D56" w:rsidR="1F8B852F" w:rsidRPr="00F93EB2" w:rsidRDefault="7925BF2D" w:rsidP="00F93EB2">
      <w:pPr>
        <w:pStyle w:val="xxmsonormal"/>
        <w:numPr>
          <w:ilvl w:val="0"/>
          <w:numId w:val="32"/>
        </w:numPr>
        <w:spacing w:before="120" w:after="120" w:line="276" w:lineRule="auto"/>
        <w:ind w:left="851" w:hanging="142"/>
        <w:jc w:val="both"/>
        <w:rPr>
          <w:rFonts w:ascii="Helvetica" w:eastAsia="Helvetica" w:hAnsi="Helvetica" w:cs="Helvetica"/>
          <w:color w:val="000000" w:themeColor="text1"/>
          <w:sz w:val="20"/>
          <w:szCs w:val="20"/>
        </w:rPr>
      </w:pPr>
      <w:r w:rsidRPr="00F93EB2">
        <w:rPr>
          <w:rFonts w:ascii="Helvetica" w:eastAsia="Helvetica" w:hAnsi="Helvetica" w:cs="Helvetica"/>
          <w:color w:val="000000" w:themeColor="text1"/>
          <w:sz w:val="20"/>
          <w:szCs w:val="20"/>
        </w:rPr>
        <w:t>Korzyści niewykorzystane przez Klienta wygasają z dniem rozwiązania Umowy lub trwałej Blokady Konta, chyba że szczegółowe zasady danej Korzyści stanowią inaczej. Wygasłe Korzyści nie podlegają zwrotowi ani wypłacie w gotówce.</w:t>
      </w:r>
    </w:p>
    <w:p w14:paraId="1277F60A" w14:textId="2643682B" w:rsidR="025C940C" w:rsidRPr="00F93EB2" w:rsidRDefault="7925BF2D" w:rsidP="00F93EB2">
      <w:pPr>
        <w:pStyle w:val="xxmsonormal"/>
        <w:numPr>
          <w:ilvl w:val="0"/>
          <w:numId w:val="32"/>
        </w:numPr>
        <w:spacing w:before="120" w:after="120" w:line="276" w:lineRule="auto"/>
        <w:ind w:left="851" w:hanging="142"/>
        <w:jc w:val="both"/>
        <w:rPr>
          <w:rFonts w:ascii="Helvetica" w:eastAsia="Helvetica" w:hAnsi="Helvetica" w:cs="Helvetica"/>
          <w:sz w:val="20"/>
          <w:szCs w:val="20"/>
        </w:rPr>
      </w:pPr>
      <w:r w:rsidRPr="00F93EB2">
        <w:rPr>
          <w:rFonts w:ascii="Helvetica" w:eastAsia="Helvetica" w:hAnsi="Helvetica" w:cs="Helvetica"/>
          <w:sz w:val="20"/>
          <w:szCs w:val="20"/>
        </w:rPr>
        <w:t xml:space="preserve">Jeżeli szczegółowe zasady danej Korzyści nie stanowią inaczej, Korzyści mogą łączyć się z innymi Korzyściami oraz z uprawnieniami wynikającymi z Planów abonamentowych lub integracji z </w:t>
      </w:r>
      <w:r w:rsidR="00867EDE">
        <w:rPr>
          <w:rFonts w:ascii="Helvetica" w:eastAsia="Helvetica" w:hAnsi="Helvetica" w:cs="Helvetica"/>
          <w:sz w:val="20"/>
          <w:szCs w:val="20"/>
        </w:rPr>
        <w:t xml:space="preserve">Systemem </w:t>
      </w:r>
      <w:r w:rsidRPr="00F93EB2">
        <w:rPr>
          <w:rFonts w:ascii="Helvetica" w:eastAsia="Helvetica" w:hAnsi="Helvetica" w:cs="Helvetica"/>
          <w:sz w:val="20"/>
          <w:szCs w:val="20"/>
        </w:rPr>
        <w:t>Transport GZM albo Taryfą MAX BILET.</w:t>
      </w:r>
    </w:p>
    <w:p w14:paraId="000000BF" w14:textId="51974782" w:rsidR="006A34D7" w:rsidRPr="002670A5" w:rsidRDefault="00000000" w:rsidP="00700AB0">
      <w:pPr>
        <w:pStyle w:val="Nagwek1"/>
        <w:numPr>
          <w:ilvl w:val="0"/>
          <w:numId w:val="6"/>
        </w:numPr>
        <w:tabs>
          <w:tab w:val="left" w:pos="2410"/>
        </w:tabs>
        <w:spacing w:before="120" w:after="120" w:line="276" w:lineRule="auto"/>
        <w:ind w:left="851" w:hanging="269"/>
        <w:rPr>
          <w:rFonts w:ascii="Helvetica" w:eastAsia="Helvetica Neue" w:hAnsi="Helvetica" w:cs="Helvetica"/>
        </w:rPr>
      </w:pPr>
      <w:sdt>
        <w:sdtPr>
          <w:rPr>
            <w:rFonts w:ascii="Helvetica" w:hAnsi="Helvetica" w:cs="Helvetica"/>
          </w:rPr>
          <w:tag w:val="goog_rdk_396"/>
          <w:id w:val="733827377"/>
        </w:sdtPr>
        <w:sdtContent>
          <w:sdt>
            <w:sdtPr>
              <w:rPr>
                <w:rFonts w:ascii="Helvetica" w:hAnsi="Helvetica" w:cs="Helvetica"/>
              </w:rPr>
              <w:tag w:val="goog_rdk_394"/>
              <w:id w:val="1055821387"/>
            </w:sdtPr>
            <w:sdtContent>
              <w:sdt>
                <w:sdtPr>
                  <w:rPr>
                    <w:rFonts w:ascii="Helvetica" w:hAnsi="Helvetica" w:cs="Helvetica"/>
                  </w:rPr>
                  <w:tag w:val="goog_rdk_395"/>
                  <w:id w:val="1833096251"/>
                </w:sdtPr>
                <w:sdtContent/>
              </w:sdt>
            </w:sdtContent>
          </w:sdt>
        </w:sdtContent>
      </w:sdt>
      <w:sdt>
        <w:sdtPr>
          <w:rPr>
            <w:rFonts w:ascii="Helvetica" w:hAnsi="Helvetica" w:cs="Helvetica"/>
          </w:rPr>
          <w:tag w:val="goog_rdk_420"/>
          <w:id w:val="-1067344360"/>
        </w:sdtPr>
        <w:sdtContent>
          <w:sdt>
            <w:sdtPr>
              <w:rPr>
                <w:rFonts w:ascii="Helvetica" w:hAnsi="Helvetica" w:cs="Helvetica"/>
              </w:rPr>
              <w:tag w:val="goog_rdk_418"/>
              <w:id w:val="-496120517"/>
            </w:sdtPr>
            <w:sdtContent/>
          </w:sdt>
        </w:sdtContent>
      </w:sdt>
      <w:bookmarkStart w:id="17" w:name="bookmark=id.1ksv4uv" w:colFirst="0" w:colLast="0"/>
      <w:bookmarkStart w:id="18" w:name="bookmark=id.44sinio" w:colFirst="0" w:colLast="0"/>
      <w:bookmarkEnd w:id="17"/>
      <w:bookmarkEnd w:id="18"/>
      <w:sdt>
        <w:sdtPr>
          <w:rPr>
            <w:rFonts w:ascii="Helvetica" w:hAnsi="Helvetica" w:cs="Helvetica"/>
          </w:rPr>
          <w:tag w:val="goog_rdk_422"/>
          <w:id w:val="1567289571"/>
        </w:sdtPr>
        <w:sdtContent>
          <w:sdt>
            <w:sdtPr>
              <w:rPr>
                <w:rFonts w:ascii="Helvetica" w:hAnsi="Helvetica" w:cs="Helvetica"/>
              </w:rPr>
              <w:tag w:val="goog_rdk_421"/>
              <w:id w:val="1958447982"/>
            </w:sdtPr>
            <w:sdtContent>
              <w:r w:rsidR="00F261B9" w:rsidRPr="002670A5">
                <w:rPr>
                  <w:rFonts w:ascii="Helvetica" w:eastAsia="Helvetica Neue" w:hAnsi="Helvetica" w:cs="Helvetica"/>
                </w:rPr>
                <w:t>Reklamacje</w:t>
              </w:r>
            </w:sdtContent>
          </w:sdt>
        </w:sdtContent>
      </w:sdt>
    </w:p>
    <w:p w14:paraId="2621DB74" w14:textId="1A011C2E" w:rsidR="00600300" w:rsidRPr="00600300" w:rsidRDefault="00600300" w:rsidP="00700AB0">
      <w:pPr>
        <w:pStyle w:val="Akapitzlist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600300">
        <w:rPr>
          <w:rFonts w:ascii="Helvetica" w:eastAsia="Helvetica Neue" w:hAnsi="Helvetica" w:cs="Helvetica"/>
          <w:color w:val="000000"/>
          <w:sz w:val="20"/>
          <w:szCs w:val="20"/>
        </w:rPr>
        <w:t>Reklamacją jest wyrażenie przez Klienta niezadowolenia z usługi lub przebiegu procesu związanego ze świadczoną usługą (w tym może dotyczyć przypadków, o których mowa w Rozdziale XIII pkt. 1</w:t>
      </w:r>
      <w:r w:rsidR="007A48A6">
        <w:rPr>
          <w:rFonts w:ascii="Helvetica" w:eastAsia="Helvetica Neue" w:hAnsi="Helvetica" w:cs="Helvetica"/>
          <w:color w:val="000000"/>
          <w:sz w:val="20"/>
          <w:szCs w:val="20"/>
        </w:rPr>
        <w:t>4</w:t>
      </w:r>
      <w:r w:rsidRPr="00600300">
        <w:rPr>
          <w:rFonts w:ascii="Helvetica" w:eastAsia="Helvetica Neue" w:hAnsi="Helvetica" w:cs="Helvetica"/>
          <w:color w:val="000000"/>
          <w:sz w:val="20"/>
          <w:szCs w:val="20"/>
        </w:rPr>
        <w:t>-1</w:t>
      </w:r>
      <w:r w:rsidR="007A48A6">
        <w:rPr>
          <w:rFonts w:ascii="Helvetica" w:eastAsia="Helvetica Neue" w:hAnsi="Helvetica" w:cs="Helvetica"/>
          <w:color w:val="000000"/>
          <w:sz w:val="20"/>
          <w:szCs w:val="20"/>
        </w:rPr>
        <w:t>9</w:t>
      </w:r>
      <w:r w:rsidRPr="00600300">
        <w:rPr>
          <w:rFonts w:ascii="Helvetica" w:eastAsia="Helvetica Neue" w:hAnsi="Helvetica" w:cs="Helvetica"/>
          <w:color w:val="000000"/>
          <w:sz w:val="20"/>
          <w:szCs w:val="20"/>
        </w:rPr>
        <w:t>).</w:t>
      </w:r>
    </w:p>
    <w:p w14:paraId="7BECBAF1" w14:textId="77777777" w:rsidR="00600300" w:rsidRPr="00600300" w:rsidRDefault="00600300" w:rsidP="00700AB0">
      <w:pPr>
        <w:pStyle w:val="Akapitzlist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600300">
        <w:rPr>
          <w:rFonts w:ascii="Helvetica" w:eastAsia="Helvetica Neue" w:hAnsi="Helvetica" w:cs="Helvetica"/>
          <w:color w:val="000000"/>
          <w:sz w:val="20"/>
          <w:szCs w:val="20"/>
        </w:rPr>
        <w:t>Reklamacje powinny zawierać przynajmniej takie dane jak: imię, nazwisko, adres mailowy powiązany z Kontem Klienta, numer telefonu, pozwalające na identyfikację Klienta. W przypadku braku danych umożliwiających identyfikację Klienta, Operator zastrzega sobie prawo do kontaktu z Klientem w celu uzupełnienia brakujących informacji.</w:t>
      </w:r>
    </w:p>
    <w:p w14:paraId="3B819B80" w14:textId="11C12336" w:rsidR="00600300" w:rsidRPr="00600300" w:rsidRDefault="00600300" w:rsidP="00700AB0">
      <w:pPr>
        <w:pStyle w:val="Akapitzlist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600300">
        <w:rPr>
          <w:rFonts w:ascii="Helvetica" w:eastAsia="Helvetica Neue" w:hAnsi="Helvetica" w:cs="Helvetica"/>
          <w:color w:val="000000"/>
          <w:sz w:val="20"/>
          <w:szCs w:val="20"/>
        </w:rPr>
        <w:t>Wszystkie reklamacje dotyczące usług świadczonych na podstawie Regulaminu Klient może składać:</w:t>
      </w:r>
    </w:p>
    <w:sdt>
      <w:sdtPr>
        <w:rPr>
          <w:rFonts w:ascii="Helvetica" w:hAnsi="Helvetica" w:cs="Helvetica"/>
          <w:sz w:val="20"/>
          <w:szCs w:val="20"/>
        </w:rPr>
        <w:tag w:val="goog_rdk_431"/>
        <w:id w:val="764423849"/>
        <w:placeholder>
          <w:docPart w:val="DefaultPlaceholder_1081868574"/>
        </w:placeholder>
      </w:sdtPr>
      <w:sdtContent>
        <w:p w14:paraId="000000C3" w14:textId="77777777" w:rsidR="006A34D7" w:rsidRPr="002670A5" w:rsidRDefault="00000000" w:rsidP="00B82380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633"/>
              <w:tab w:val="left" w:pos="2410"/>
            </w:tabs>
            <w:spacing w:before="120" w:after="120" w:line="276" w:lineRule="auto"/>
            <w:jc w:val="both"/>
            <w:rPr>
              <w:rFonts w:ascii="Helvetica" w:eastAsia="Helvetica Neue" w:hAnsi="Helvetica" w:cs="Helvetica"/>
              <w:color w:val="000000"/>
              <w:sz w:val="20"/>
              <w:szCs w:val="20"/>
            </w:rPr>
          </w:pPr>
          <w:sdt>
            <w:sdtPr>
              <w:rPr>
                <w:rFonts w:ascii="Helvetica" w:hAnsi="Helvetica" w:cs="Helvetica"/>
                <w:sz w:val="20"/>
                <w:szCs w:val="20"/>
              </w:rPr>
              <w:tag w:val="goog_rdk_430"/>
              <w:id w:val="1999534829"/>
            </w:sdtPr>
            <w:sdtContent>
              <w:r w:rsidR="00F261B9" w:rsidRPr="002670A5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>drogą elektroniczną na adres e-mail podany w Rozdziale I pkt. 3,</w:t>
              </w:r>
            </w:sdtContent>
          </w:sdt>
        </w:p>
      </w:sdtContent>
    </w:sdt>
    <w:sdt>
      <w:sdtPr>
        <w:rPr>
          <w:rFonts w:ascii="Helvetica" w:hAnsi="Helvetica" w:cs="Helvetica"/>
          <w:sz w:val="20"/>
          <w:szCs w:val="20"/>
        </w:rPr>
        <w:tag w:val="goog_rdk_433"/>
        <w:id w:val="1065071661"/>
        <w:placeholder>
          <w:docPart w:val="DefaultPlaceholder_1081868574"/>
        </w:placeholder>
      </w:sdtPr>
      <w:sdtContent>
        <w:p w14:paraId="000000C4" w14:textId="77777777" w:rsidR="006A34D7" w:rsidRPr="002670A5" w:rsidRDefault="00000000" w:rsidP="00B82380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634"/>
              <w:tab w:val="left" w:pos="2410"/>
            </w:tabs>
            <w:spacing w:before="120" w:after="120" w:line="276" w:lineRule="auto"/>
            <w:jc w:val="both"/>
            <w:rPr>
              <w:rFonts w:ascii="Helvetica" w:eastAsia="Helvetica Neue" w:hAnsi="Helvetica" w:cs="Helvetica"/>
              <w:color w:val="000000"/>
              <w:sz w:val="20"/>
              <w:szCs w:val="20"/>
            </w:rPr>
          </w:pPr>
          <w:sdt>
            <w:sdtPr>
              <w:rPr>
                <w:rFonts w:ascii="Helvetica" w:hAnsi="Helvetica" w:cs="Helvetica"/>
                <w:sz w:val="20"/>
                <w:szCs w:val="20"/>
              </w:rPr>
              <w:tag w:val="goog_rdk_432"/>
              <w:id w:val="1383057443"/>
            </w:sdtPr>
            <w:sdtContent>
              <w:r w:rsidR="00F261B9" w:rsidRPr="002670A5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>drogą elektroniczną przez formularz kontaktowy na Stronie Internetowej,</w:t>
              </w:r>
            </w:sdtContent>
          </w:sdt>
        </w:p>
      </w:sdtContent>
    </w:sdt>
    <w:sdt>
      <w:sdtPr>
        <w:rPr>
          <w:rFonts w:ascii="Helvetica" w:hAnsi="Helvetica" w:cs="Helvetica"/>
          <w:sz w:val="20"/>
          <w:szCs w:val="20"/>
        </w:rPr>
        <w:tag w:val="goog_rdk_435"/>
        <w:id w:val="-1811004244"/>
        <w:placeholder>
          <w:docPart w:val="DefaultPlaceholder_1081868574"/>
        </w:placeholder>
      </w:sdtPr>
      <w:sdtContent>
        <w:p w14:paraId="000000C5" w14:textId="77777777" w:rsidR="006A34D7" w:rsidRPr="002670A5" w:rsidRDefault="00000000" w:rsidP="00B82380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622"/>
              <w:tab w:val="left" w:pos="2410"/>
            </w:tabs>
            <w:spacing w:before="120" w:after="120" w:line="276" w:lineRule="auto"/>
            <w:jc w:val="both"/>
            <w:rPr>
              <w:rFonts w:ascii="Helvetica" w:eastAsia="Helvetica Neue" w:hAnsi="Helvetica" w:cs="Helvetica"/>
              <w:color w:val="000000"/>
              <w:sz w:val="20"/>
              <w:szCs w:val="20"/>
            </w:rPr>
          </w:pPr>
          <w:sdt>
            <w:sdtPr>
              <w:rPr>
                <w:rFonts w:ascii="Helvetica" w:hAnsi="Helvetica" w:cs="Helvetica"/>
                <w:sz w:val="20"/>
                <w:szCs w:val="20"/>
              </w:rPr>
              <w:tag w:val="goog_rdk_434"/>
              <w:id w:val="-2009127281"/>
            </w:sdtPr>
            <w:sdtContent>
              <w:r w:rsidR="00F261B9" w:rsidRPr="002670A5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 xml:space="preserve">przez Aplikację Mobilną </w:t>
              </w:r>
              <w:proofErr w:type="spellStart"/>
              <w:r w:rsidR="00F261B9" w:rsidRPr="002670A5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>Metrorower</w:t>
              </w:r>
              <w:proofErr w:type="spellEnd"/>
              <w:r w:rsidR="00F261B9" w:rsidRPr="002670A5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>,</w:t>
              </w:r>
            </w:sdtContent>
          </w:sdt>
        </w:p>
      </w:sdtContent>
    </w:sdt>
    <w:sdt>
      <w:sdtPr>
        <w:rPr>
          <w:rFonts w:ascii="Helvetica" w:hAnsi="Helvetica" w:cs="Helvetica"/>
          <w:sz w:val="20"/>
          <w:szCs w:val="20"/>
        </w:rPr>
        <w:tag w:val="goog_rdk_437"/>
        <w:id w:val="50739428"/>
        <w:placeholder>
          <w:docPart w:val="DefaultPlaceholder_1081868574"/>
        </w:placeholder>
      </w:sdtPr>
      <w:sdtContent>
        <w:p w14:paraId="000000C6" w14:textId="77777777" w:rsidR="006A34D7" w:rsidRPr="002670A5" w:rsidRDefault="00000000" w:rsidP="00B82380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622"/>
              <w:tab w:val="left" w:pos="2410"/>
            </w:tabs>
            <w:spacing w:before="120" w:after="120" w:line="276" w:lineRule="auto"/>
            <w:jc w:val="both"/>
            <w:rPr>
              <w:rFonts w:ascii="Helvetica" w:eastAsia="Helvetica Neue" w:hAnsi="Helvetica" w:cs="Helvetica"/>
              <w:color w:val="000000"/>
              <w:sz w:val="20"/>
              <w:szCs w:val="20"/>
            </w:rPr>
          </w:pPr>
          <w:sdt>
            <w:sdtPr>
              <w:rPr>
                <w:rFonts w:ascii="Helvetica" w:hAnsi="Helvetica" w:cs="Helvetica"/>
                <w:sz w:val="20"/>
                <w:szCs w:val="20"/>
              </w:rPr>
              <w:tag w:val="goog_rdk_436"/>
              <w:id w:val="-875318264"/>
            </w:sdtPr>
            <w:sdtContent>
              <w:r w:rsidR="00F261B9" w:rsidRPr="002670A5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>telefonicznie za pośrednictwem CK,</w:t>
              </w:r>
            </w:sdtContent>
          </w:sdt>
        </w:p>
      </w:sdtContent>
    </w:sdt>
    <w:sdt>
      <w:sdtPr>
        <w:rPr>
          <w:rFonts w:ascii="Helvetica" w:hAnsi="Helvetica" w:cs="Helvetica"/>
          <w:sz w:val="20"/>
          <w:szCs w:val="20"/>
        </w:rPr>
        <w:tag w:val="goog_rdk_439"/>
        <w:id w:val="738756887"/>
        <w:placeholder>
          <w:docPart w:val="DefaultPlaceholder_1081868574"/>
        </w:placeholder>
      </w:sdtPr>
      <w:sdtContent>
        <w:p w14:paraId="000000C7" w14:textId="6E083FD0" w:rsidR="006A34D7" w:rsidRPr="002670A5" w:rsidRDefault="00000000" w:rsidP="00B82380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622"/>
              <w:tab w:val="left" w:pos="2410"/>
            </w:tabs>
            <w:spacing w:before="120" w:after="120" w:line="276" w:lineRule="auto"/>
            <w:jc w:val="both"/>
            <w:rPr>
              <w:rFonts w:ascii="Helvetica" w:eastAsia="Helvetica Neue" w:hAnsi="Helvetica" w:cs="Helvetica"/>
              <w:color w:val="000000"/>
              <w:sz w:val="20"/>
              <w:szCs w:val="20"/>
            </w:rPr>
          </w:pPr>
          <w:sdt>
            <w:sdtPr>
              <w:rPr>
                <w:rFonts w:ascii="Helvetica" w:hAnsi="Helvetica" w:cs="Helvetica"/>
                <w:sz w:val="20"/>
                <w:szCs w:val="20"/>
              </w:rPr>
              <w:tag w:val="goog_rdk_438"/>
              <w:id w:val="-928494123"/>
            </w:sdtPr>
            <w:sdtContent>
              <w:r w:rsidR="00F261B9" w:rsidRPr="002670A5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>listem poleconym na adres pocztowy Operatora podany w Rozdziale I pkt. 3</w:t>
              </w:r>
              <w:r w:rsidR="00AB2D56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>.</w:t>
              </w:r>
            </w:sdtContent>
          </w:sdt>
        </w:p>
      </w:sdtContent>
    </w:sdt>
    <w:p w14:paraId="7888E567" w14:textId="77777777" w:rsidR="00600300" w:rsidRPr="00600300" w:rsidRDefault="00600300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600300">
        <w:rPr>
          <w:rFonts w:ascii="Helvetica" w:eastAsia="Helvetica Neue" w:hAnsi="Helvetica" w:cs="Helvetica"/>
          <w:color w:val="000000"/>
          <w:sz w:val="20"/>
          <w:szCs w:val="20"/>
        </w:rPr>
        <w:t>Jeżeli podane w reklamacji dane lub informacje wymagają uzupełnienia, przed rozpatrzeniem reklamacji Operator zwraca się z prośbą do Klienta składającego reklamację o jej uzupełnienie we wskazanym zakresie. Przed rozpatrzeniem reklamacji Operator może się również zwrócić do Klienta z prośbą o uzupełnienie we wskazanym terminie danych na Koncie, których podanie wymagane jest postanowieniami Regulaminu. W przypadku braku uzupełnienia danych, Operator pozostawi reklamację bez rozpoznania.</w:t>
      </w:r>
    </w:p>
    <w:p w14:paraId="36D58CB1" w14:textId="77777777" w:rsidR="00600300" w:rsidRPr="00600300" w:rsidRDefault="00600300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600300">
        <w:rPr>
          <w:rFonts w:ascii="Helvetica" w:eastAsia="Helvetica Neue" w:hAnsi="Helvetica" w:cs="Helvetica"/>
          <w:color w:val="000000"/>
          <w:sz w:val="20"/>
          <w:szCs w:val="20"/>
        </w:rPr>
        <w:t>Zalecany termin złożenia reklamacji to 7 dni od daty zdarzenia, będącego przyczyną reklamacji.</w:t>
      </w:r>
    </w:p>
    <w:p w14:paraId="398327E9" w14:textId="77777777" w:rsidR="00600300" w:rsidRPr="00600300" w:rsidRDefault="00600300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600300">
        <w:rPr>
          <w:rFonts w:ascii="Helvetica" w:eastAsia="Helvetica Neue" w:hAnsi="Helvetica" w:cs="Helvetica"/>
          <w:color w:val="000000"/>
          <w:sz w:val="20"/>
          <w:szCs w:val="20"/>
        </w:rPr>
        <w:t>Zgłoszenie reklamacji nie zwalnia Klienta z obowiązku terminowej realizacji zobowiązań wobec Operatora.</w:t>
      </w:r>
    </w:p>
    <w:p w14:paraId="779EE5AA" w14:textId="77777777" w:rsidR="00600300" w:rsidRPr="00600300" w:rsidRDefault="00600300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600300">
        <w:rPr>
          <w:rFonts w:ascii="Helvetica" w:eastAsia="Helvetica Neue" w:hAnsi="Helvetica" w:cs="Helvetica"/>
          <w:color w:val="000000"/>
          <w:sz w:val="20"/>
          <w:szCs w:val="20"/>
        </w:rPr>
        <w:t xml:space="preserve">Operator rozpoznaje reklamację w terminie 14 dni od daty jej otrzymania. W przypadku konieczności uzupełnienia reklamacji termin do rozpatrzenia reklamacji zaczyna biec od dnia doręczenia do Operatora dokumentów uzupełniających lub dodatkowych wyjaśnień/informacji. </w:t>
      </w:r>
    </w:p>
    <w:p w14:paraId="32CA5FCA" w14:textId="794680B2" w:rsidR="00600300" w:rsidRDefault="00600300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600300">
        <w:rPr>
          <w:rFonts w:ascii="Helvetica" w:eastAsia="Helvetica Neue" w:hAnsi="Helvetica" w:cs="Helvetica"/>
          <w:color w:val="000000"/>
          <w:sz w:val="20"/>
          <w:szCs w:val="20"/>
        </w:rPr>
        <w:lastRenderedPageBreak/>
        <w:t>Odpowiedź na reklamację zostanie wysłana do Klienta pocztą elektroniczną lub pocztą tradycyjną na adres korespondencyjny, jeśli zostanie wskazany w reklamacji. Operator może wysłać odpowiedź na inny adres / adres e-mail wskazany do korespondencji przez Klienta składającego reklamację.</w:t>
      </w:r>
    </w:p>
    <w:p w14:paraId="5180E260" w14:textId="327C11C2" w:rsidR="00600300" w:rsidRPr="00600300" w:rsidRDefault="00600300" w:rsidP="00700AB0">
      <w:pPr>
        <w:pStyle w:val="Akapitzlist"/>
        <w:numPr>
          <w:ilvl w:val="1"/>
          <w:numId w:val="6"/>
        </w:numPr>
        <w:spacing w:before="120" w:after="120" w:line="276" w:lineRule="auto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600300">
        <w:rPr>
          <w:rFonts w:ascii="Helvetica" w:eastAsia="Helvetica Neue" w:hAnsi="Helvetica" w:cs="Helvetica"/>
          <w:color w:val="000000"/>
          <w:sz w:val="20"/>
          <w:szCs w:val="20"/>
        </w:rPr>
        <w:t>Klient ma prawo odwołania się od odpowiedzi na reklamację wydanej przez Operatora. Odwołanie będzie rozpatrzone w terminie 14 dni od dnia jego wpłynięcia do CK. Odwołanie powinno zostać złożone w jeden z następujących sposobów:</w:t>
      </w:r>
    </w:p>
    <w:sdt>
      <w:sdtPr>
        <w:rPr>
          <w:rFonts w:ascii="Helvetica" w:hAnsi="Helvetica" w:cs="Helvetica"/>
          <w:sz w:val="20"/>
          <w:szCs w:val="20"/>
        </w:rPr>
        <w:tag w:val="goog_rdk_453"/>
        <w:id w:val="881443723"/>
        <w:placeholder>
          <w:docPart w:val="DefaultPlaceholder_1081868574"/>
        </w:placeholder>
      </w:sdtPr>
      <w:sdtContent>
        <w:p w14:paraId="000000CE" w14:textId="77777777" w:rsidR="006A34D7" w:rsidRPr="002670A5" w:rsidRDefault="00000000" w:rsidP="00B82380">
          <w:pPr>
            <w:numPr>
              <w:ilvl w:val="1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686"/>
              <w:tab w:val="left" w:pos="2410"/>
            </w:tabs>
            <w:spacing w:before="120" w:after="120" w:line="276" w:lineRule="auto"/>
            <w:jc w:val="both"/>
            <w:rPr>
              <w:rFonts w:ascii="Helvetica" w:eastAsia="Helvetica Neue" w:hAnsi="Helvetica" w:cs="Helvetica"/>
              <w:color w:val="000000"/>
              <w:sz w:val="20"/>
              <w:szCs w:val="20"/>
            </w:rPr>
          </w:pPr>
          <w:sdt>
            <w:sdtPr>
              <w:rPr>
                <w:rFonts w:ascii="Helvetica" w:hAnsi="Helvetica" w:cs="Helvetica"/>
                <w:sz w:val="20"/>
                <w:szCs w:val="20"/>
              </w:rPr>
              <w:tag w:val="goog_rdk_452"/>
              <w:id w:val="487063798"/>
            </w:sdtPr>
            <w:sdtContent>
              <w:r w:rsidR="00F261B9" w:rsidRPr="002670A5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>drogą elektroniczną na adres e-mail podany w Rozdziale I pkt. 3,</w:t>
              </w:r>
            </w:sdtContent>
          </w:sdt>
        </w:p>
      </w:sdtContent>
    </w:sdt>
    <w:sdt>
      <w:sdtPr>
        <w:rPr>
          <w:rFonts w:ascii="Helvetica" w:hAnsi="Helvetica" w:cs="Helvetica"/>
          <w:sz w:val="20"/>
          <w:szCs w:val="20"/>
        </w:rPr>
        <w:tag w:val="goog_rdk_455"/>
        <w:id w:val="-779882549"/>
        <w:placeholder>
          <w:docPart w:val="DefaultPlaceholder_1081868574"/>
        </w:placeholder>
      </w:sdtPr>
      <w:sdtContent>
        <w:p w14:paraId="000000CF" w14:textId="77777777" w:rsidR="006A34D7" w:rsidRPr="002670A5" w:rsidRDefault="00000000" w:rsidP="00B82380">
          <w:pPr>
            <w:numPr>
              <w:ilvl w:val="1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686"/>
              <w:tab w:val="left" w:pos="2410"/>
            </w:tabs>
            <w:spacing w:before="120" w:after="120" w:line="276" w:lineRule="auto"/>
            <w:jc w:val="both"/>
            <w:rPr>
              <w:rFonts w:ascii="Helvetica" w:eastAsia="Helvetica Neue" w:hAnsi="Helvetica" w:cs="Helvetica"/>
              <w:color w:val="000000"/>
              <w:sz w:val="20"/>
              <w:szCs w:val="20"/>
            </w:rPr>
          </w:pPr>
          <w:sdt>
            <w:sdtPr>
              <w:rPr>
                <w:rFonts w:ascii="Helvetica" w:hAnsi="Helvetica" w:cs="Helvetica"/>
                <w:sz w:val="20"/>
                <w:szCs w:val="20"/>
              </w:rPr>
              <w:tag w:val="goog_rdk_454"/>
              <w:id w:val="558452378"/>
            </w:sdtPr>
            <w:sdtContent>
              <w:r w:rsidR="00F261B9" w:rsidRPr="002670A5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>drogą elektroniczną przez formularz kontaktowy na Stronie Internetowej,</w:t>
              </w:r>
            </w:sdtContent>
          </w:sdt>
        </w:p>
      </w:sdtContent>
    </w:sdt>
    <w:sdt>
      <w:sdtPr>
        <w:rPr>
          <w:rFonts w:ascii="Helvetica" w:hAnsi="Helvetica" w:cs="Helvetica"/>
          <w:sz w:val="20"/>
          <w:szCs w:val="20"/>
        </w:rPr>
        <w:tag w:val="goog_rdk_457"/>
        <w:id w:val="55048542"/>
        <w:placeholder>
          <w:docPart w:val="DefaultPlaceholder_1081868574"/>
        </w:placeholder>
      </w:sdtPr>
      <w:sdtContent>
        <w:p w14:paraId="000000D0" w14:textId="54F670CE" w:rsidR="006A34D7" w:rsidRPr="00326897" w:rsidRDefault="00000000" w:rsidP="00B82380">
          <w:pPr>
            <w:numPr>
              <w:ilvl w:val="1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686"/>
              <w:tab w:val="left" w:pos="2410"/>
            </w:tabs>
            <w:spacing w:before="120" w:after="120" w:line="276" w:lineRule="auto"/>
            <w:jc w:val="both"/>
            <w:rPr>
              <w:rFonts w:ascii="Helvetica" w:eastAsia="Helvetica Neue" w:hAnsi="Helvetica" w:cs="Helvetica"/>
              <w:color w:val="000000"/>
              <w:sz w:val="20"/>
              <w:szCs w:val="20"/>
            </w:rPr>
          </w:pPr>
          <w:sdt>
            <w:sdtPr>
              <w:rPr>
                <w:rFonts w:ascii="Helvetica" w:hAnsi="Helvetica" w:cs="Helvetica"/>
                <w:sz w:val="20"/>
                <w:szCs w:val="20"/>
              </w:rPr>
              <w:tag w:val="goog_rdk_456"/>
              <w:id w:val="-1364213220"/>
            </w:sdtPr>
            <w:sdtContent>
              <w:r w:rsidR="00F261B9" w:rsidRPr="002670A5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>listem poleconym na adres pocztowy Operatora podany w Rozdziale I pkt. 3</w:t>
              </w:r>
              <w:r w:rsidR="00AB2D56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>.</w:t>
              </w:r>
            </w:sdtContent>
          </w:sdt>
        </w:p>
      </w:sdtContent>
    </w:sdt>
    <w:sdt>
      <w:sdtPr>
        <w:rPr>
          <w:rFonts w:ascii="Helvetica" w:hAnsi="Helvetica" w:cs="Helvetica"/>
        </w:rPr>
        <w:tag w:val="goog_rdk_459"/>
        <w:id w:val="-823281338"/>
        <w:placeholder>
          <w:docPart w:val="DefaultPlaceholder_1081868574"/>
        </w:placeholder>
      </w:sdtPr>
      <w:sdtContent>
        <w:p w14:paraId="000000D1" w14:textId="77777777" w:rsidR="006A34D7" w:rsidRPr="002670A5" w:rsidRDefault="00000000" w:rsidP="00700AB0">
          <w:pPr>
            <w:pStyle w:val="Nagwek1"/>
            <w:numPr>
              <w:ilvl w:val="0"/>
              <w:numId w:val="6"/>
            </w:numPr>
            <w:tabs>
              <w:tab w:val="left" w:pos="2410"/>
            </w:tabs>
            <w:spacing w:before="120" w:after="120" w:line="276" w:lineRule="auto"/>
            <w:ind w:left="833" w:hanging="266"/>
            <w:rPr>
              <w:rFonts w:ascii="Helvetica" w:eastAsia="Helvetica Neue" w:hAnsi="Helvetica" w:cs="Helvetica"/>
            </w:rPr>
          </w:pPr>
          <w:sdt>
            <w:sdtPr>
              <w:rPr>
                <w:rFonts w:ascii="Helvetica" w:hAnsi="Helvetica" w:cs="Helvetica"/>
              </w:rPr>
              <w:tag w:val="goog_rdk_458"/>
              <w:id w:val="-306243999"/>
            </w:sdtPr>
            <w:sdtContent>
              <w:r w:rsidR="00F261B9" w:rsidRPr="002670A5">
                <w:rPr>
                  <w:rFonts w:ascii="Helvetica" w:eastAsia="Helvetica Neue" w:hAnsi="Helvetica" w:cs="Helvetica"/>
                </w:rPr>
                <w:t>Odstąpienie od Umowy</w:t>
              </w:r>
            </w:sdtContent>
          </w:sdt>
        </w:p>
      </w:sdtContent>
    </w:sdt>
    <w:p w14:paraId="68A602DD" w14:textId="2DC6867E" w:rsidR="00600300" w:rsidRPr="00600300" w:rsidRDefault="00600300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  <w:tab w:val="left" w:pos="2410"/>
        </w:tabs>
        <w:spacing w:before="120" w:after="120" w:line="276" w:lineRule="auto"/>
        <w:ind w:left="913" w:hanging="361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600300">
        <w:rPr>
          <w:rFonts w:ascii="Helvetica" w:eastAsia="Helvetica Neue" w:hAnsi="Helvetica" w:cs="Helvetica"/>
          <w:color w:val="000000"/>
          <w:sz w:val="20"/>
          <w:szCs w:val="20"/>
        </w:rPr>
        <w:t>Klient może odstąpić od Umowy zawartej z Operatorem – na podstawie przepisów prawa, bez podania przyczyny, w terminie 14 dni od dnia jej zawarcia. Termin uznaje się za zachowany, jeśli przed jego upływem Klient wyśle oświadczenie o odstąpieniu od Umowy do Operatora</w:t>
      </w:r>
      <w:r w:rsidR="00AB2D56">
        <w:rPr>
          <w:rFonts w:ascii="Helvetica" w:eastAsia="Helvetica Neue" w:hAnsi="Helvetica" w:cs="Helvetica"/>
          <w:color w:val="000000"/>
          <w:sz w:val="20"/>
          <w:szCs w:val="20"/>
        </w:rPr>
        <w:t>.</w:t>
      </w:r>
    </w:p>
    <w:sdt>
      <w:sdtPr>
        <w:rPr>
          <w:rFonts w:ascii="Helvetica" w:hAnsi="Helvetica" w:cs="Helvetica"/>
          <w:sz w:val="20"/>
          <w:szCs w:val="20"/>
        </w:rPr>
        <w:tag w:val="goog_rdk_463"/>
        <w:id w:val="302283197"/>
        <w:placeholder>
          <w:docPart w:val="DefaultPlaceholder_1081868574"/>
        </w:placeholder>
      </w:sdtPr>
      <w:sdtContent>
        <w:p w14:paraId="000000D3" w14:textId="77777777" w:rsidR="006A34D7" w:rsidRPr="002670A5" w:rsidRDefault="00000000" w:rsidP="00700AB0">
          <w:pPr>
            <w:numPr>
              <w:ilvl w:val="1"/>
              <w:numId w:val="6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13"/>
              <w:tab w:val="left" w:pos="2410"/>
            </w:tabs>
            <w:spacing w:before="120" w:after="120" w:line="276" w:lineRule="auto"/>
            <w:ind w:left="913" w:hanging="361"/>
            <w:jc w:val="both"/>
            <w:rPr>
              <w:rFonts w:ascii="Helvetica" w:eastAsia="Helvetica Neue" w:hAnsi="Helvetica" w:cs="Helvetica"/>
              <w:color w:val="000000"/>
              <w:sz w:val="20"/>
              <w:szCs w:val="20"/>
            </w:rPr>
          </w:pPr>
          <w:sdt>
            <w:sdtPr>
              <w:rPr>
                <w:rFonts w:ascii="Helvetica" w:hAnsi="Helvetica" w:cs="Helvetica"/>
                <w:sz w:val="20"/>
                <w:szCs w:val="20"/>
              </w:rPr>
              <w:tag w:val="goog_rdk_462"/>
              <w:id w:val="224661724"/>
            </w:sdtPr>
            <w:sdtContent>
              <w:r w:rsidR="00F261B9" w:rsidRPr="002670A5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>Klient może odstąpić od Umowy poprzez:</w:t>
              </w:r>
            </w:sdtContent>
          </w:sdt>
        </w:p>
      </w:sdtContent>
    </w:sdt>
    <w:bookmarkStart w:id="19" w:name="_heading=h.2jxsxqh" w:colFirst="0" w:colLast="0" w:displacedByCustomXml="next"/>
    <w:bookmarkEnd w:id="19" w:displacedByCustomXml="next"/>
    <w:sdt>
      <w:sdtPr>
        <w:rPr>
          <w:rFonts w:ascii="Helvetica" w:hAnsi="Helvetica" w:cs="Helvetica"/>
          <w:sz w:val="20"/>
          <w:szCs w:val="20"/>
        </w:rPr>
        <w:tag w:val="goog_rdk_465"/>
        <w:id w:val="1394476595"/>
        <w:placeholder>
          <w:docPart w:val="DefaultPlaceholder_1081868574"/>
        </w:placeholder>
      </w:sdtPr>
      <w:sdtContent>
        <w:p w14:paraId="000000D4" w14:textId="70758C82" w:rsidR="006A34D7" w:rsidRPr="002670A5" w:rsidRDefault="00000000" w:rsidP="00B82380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683"/>
              <w:tab w:val="left" w:pos="2410"/>
            </w:tabs>
            <w:spacing w:before="120" w:after="120" w:line="276" w:lineRule="auto"/>
            <w:ind w:left="1797" w:hanging="355"/>
            <w:jc w:val="both"/>
            <w:rPr>
              <w:rFonts w:ascii="Helvetica" w:eastAsia="Helvetica Neue" w:hAnsi="Helvetica" w:cs="Helvetica"/>
              <w:color w:val="000000"/>
              <w:sz w:val="20"/>
              <w:szCs w:val="20"/>
            </w:rPr>
          </w:pPr>
          <w:sdt>
            <w:sdtPr>
              <w:rPr>
                <w:rFonts w:ascii="Helvetica" w:hAnsi="Helvetica" w:cs="Helvetica"/>
                <w:sz w:val="20"/>
                <w:szCs w:val="20"/>
              </w:rPr>
              <w:tag w:val="goog_rdk_464"/>
              <w:id w:val="-1294593299"/>
            </w:sdtPr>
            <w:sdtContent>
              <w:r w:rsidR="00F261B9" w:rsidRPr="002670A5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 xml:space="preserve">przesłanie do Operatora na adres e-mail podany w Rozdziale I pkt. 3 oświadczenia </w:t>
              </w:r>
              <w:r w:rsidR="00E761E6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 xml:space="preserve">o </w:t>
              </w:r>
              <w:r w:rsidR="00F261B9" w:rsidRPr="002670A5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>odstąpieniu od Umowy. Wzór dokumentu znajduje się na stronie</w:t>
              </w:r>
              <w:r w:rsidR="00B50369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 xml:space="preserve"> </w:t>
              </w:r>
            </w:sdtContent>
          </w:sdt>
          <w:hyperlink r:id="rId28" w:history="1">
            <w:r w:rsidR="006B3859" w:rsidRPr="008A25B8">
              <w:rPr>
                <w:rStyle w:val="Hipercze"/>
                <w:rFonts w:ascii="Helvetica" w:hAnsi="Helvetica" w:cs="Helvetica"/>
                <w:sz w:val="20"/>
                <w:szCs w:val="20"/>
              </w:rPr>
              <w:t>https://metrorower.transportgzm.pl/odstapienie-od-umowy/</w:t>
            </w:r>
          </w:hyperlink>
          <w:r w:rsidR="006B3859">
            <w:rPr>
              <w:rFonts w:ascii="Helvetica" w:hAnsi="Helvetica" w:cs="Helvetica"/>
              <w:sz w:val="20"/>
              <w:szCs w:val="20"/>
            </w:rPr>
            <w:t xml:space="preserve"> </w:t>
          </w:r>
        </w:p>
      </w:sdtContent>
    </w:sdt>
    <w:sdt>
      <w:sdtPr>
        <w:rPr>
          <w:rFonts w:ascii="Helvetica" w:hAnsi="Helvetica" w:cs="Helvetica"/>
          <w:sz w:val="20"/>
          <w:szCs w:val="20"/>
        </w:rPr>
        <w:tag w:val="goog_rdk_467"/>
        <w:id w:val="63534881"/>
        <w:placeholder>
          <w:docPart w:val="DefaultPlaceholder_1081868574"/>
        </w:placeholder>
      </w:sdtPr>
      <w:sdtContent>
        <w:p w14:paraId="000000D6" w14:textId="7A7F79A5" w:rsidR="006A34D7" w:rsidRPr="00600300" w:rsidRDefault="00000000" w:rsidP="00B82380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410"/>
            </w:tabs>
            <w:spacing w:before="120" w:after="120" w:line="276" w:lineRule="auto"/>
            <w:ind w:left="1797" w:hanging="355"/>
            <w:jc w:val="both"/>
            <w:rPr>
              <w:rFonts w:ascii="Helvetica" w:eastAsia="Helvetica Neue" w:hAnsi="Helvetica" w:cs="Helvetica"/>
              <w:color w:val="000000"/>
              <w:sz w:val="20"/>
              <w:szCs w:val="20"/>
            </w:rPr>
          </w:pPr>
          <w:sdt>
            <w:sdtPr>
              <w:rPr>
                <w:rFonts w:ascii="Helvetica" w:hAnsi="Helvetica" w:cs="Helvetica"/>
                <w:sz w:val="20"/>
                <w:szCs w:val="20"/>
              </w:rPr>
              <w:tag w:val="goog_rdk_466"/>
              <w:id w:val="788944987"/>
            </w:sdtPr>
            <w:sdtContent>
              <w:r w:rsidR="00F261B9" w:rsidRPr="002670A5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 xml:space="preserve">przesłanie do Operatora listem poleconym na adres pocztowy podany w Rozdziale I pkt. 3 pisemnego oświadczenia o odstąpieniu od Umowy.  W tym celu  Klient  może  skorzystać  z formularza odstąpienia od Umowy zawartego w Załączniku nr 2 do ustawy </w:t>
              </w:r>
              <w:r w:rsidR="00976FCF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 xml:space="preserve">z dnia 30 maja 2014r. </w:t>
              </w:r>
              <w:r w:rsidR="00F261B9" w:rsidRPr="002670A5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>o prawach konsumenta (</w:t>
              </w:r>
              <w:r w:rsidR="00976FCF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 xml:space="preserve">t. jedn. </w:t>
              </w:r>
              <w:r w:rsidR="00F261B9" w:rsidRPr="002670A5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>Dz. U. 20</w:t>
              </w:r>
              <w:r w:rsidR="00976FCF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>24</w:t>
              </w:r>
              <w:r w:rsidR="00F261B9" w:rsidRPr="002670A5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>, poz. 1</w:t>
              </w:r>
              <w:r w:rsidR="00976FCF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>796</w:t>
              </w:r>
              <w:r w:rsidR="00F261B9" w:rsidRPr="002670A5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>), jednak nie jest to obowiązkowe.</w:t>
              </w:r>
            </w:sdtContent>
          </w:sdt>
        </w:p>
      </w:sdtContent>
    </w:sdt>
    <w:bookmarkStart w:id="20" w:name="bookmark=id.z337ya" w:colFirst="0" w:colLast="0" w:displacedByCustomXml="prev"/>
    <w:bookmarkEnd w:id="20" w:displacedByCustomXml="prev"/>
    <w:bookmarkStart w:id="21" w:name="_heading=h.3j2qqm3" w:colFirst="0" w:colLast="0" w:displacedByCustomXml="prev"/>
    <w:bookmarkEnd w:id="21" w:displacedByCustomXml="prev"/>
    <w:sdt>
      <w:sdtPr>
        <w:rPr>
          <w:rFonts w:ascii="Helvetica" w:hAnsi="Helvetica" w:cs="Helvetica"/>
          <w:sz w:val="20"/>
          <w:szCs w:val="20"/>
        </w:rPr>
        <w:tag w:val="goog_rdk_471"/>
        <w:id w:val="1833570781"/>
        <w:placeholder>
          <w:docPart w:val="DefaultPlaceholder_1081868574"/>
        </w:placeholder>
      </w:sdtPr>
      <w:sdtContent>
        <w:sdt>
          <w:sdtPr>
            <w:rPr>
              <w:rFonts w:ascii="Helvetica" w:hAnsi="Helvetica" w:cs="Helvetica"/>
              <w:sz w:val="20"/>
              <w:szCs w:val="20"/>
            </w:rPr>
            <w:tag w:val="goog_rdk_470"/>
            <w:id w:val="1868484758"/>
            <w:placeholder>
              <w:docPart w:val="DefaultPlaceholder_1081868574"/>
            </w:placeholder>
          </w:sdtPr>
          <w:sdtContent>
            <w:p w14:paraId="233114DD" w14:textId="22D42D9B" w:rsidR="00600300" w:rsidRPr="00600300" w:rsidRDefault="00600300" w:rsidP="00700AB0">
              <w:pPr>
                <w:numPr>
                  <w:ilvl w:val="1"/>
                  <w:numId w:val="6"/>
                </w:numPr>
                <w:pBdr>
                  <w:top w:val="nil"/>
                  <w:left w:val="nil"/>
                  <w:bottom w:val="nil"/>
                  <w:right w:val="nil"/>
                  <w:between w:val="nil"/>
                </w:pBdr>
                <w:tabs>
                  <w:tab w:val="left" w:pos="913"/>
                  <w:tab w:val="left" w:pos="2410"/>
                </w:tabs>
                <w:spacing w:before="120" w:after="120" w:line="276" w:lineRule="auto"/>
                <w:jc w:val="both"/>
                <w:rPr>
                  <w:rFonts w:ascii="Helvetica" w:hAnsi="Helvetica" w:cs="Helvetica"/>
                  <w:sz w:val="20"/>
                  <w:szCs w:val="20"/>
                </w:rPr>
              </w:pPr>
              <w:r w:rsidRPr="00600300">
                <w:rPr>
                  <w:rFonts w:ascii="Helvetica" w:hAnsi="Helvetica" w:cs="Helvetica"/>
                  <w:sz w:val="20"/>
                  <w:szCs w:val="20"/>
                </w:rPr>
                <w:t>W przypadku odstąpienia od Umowy Umowa jest uważana za niezawartą. W razie odstąpienia od Umowy każda ze stron ma obowiązek zwrócić drugiej wszystko, co otrzymała na mocy Umowy. Zwrot świadczeń następuje najpóźniej w terminie 14 dni od dnia otrzymania przez Operatora oświadczenia o odstąpieniu od Umowy. Zwrot płatności dokonywany jest przy użyciu takich samych sposobów płatności, jakie zostały przez Klienta użyte w pierwotnej transakcji, chyba że w oświadczeniu</w:t>
              </w:r>
              <w:r>
                <w:rPr>
                  <w:rFonts w:ascii="Helvetica" w:hAnsi="Helvetica" w:cs="Helvetica"/>
                  <w:sz w:val="20"/>
                  <w:szCs w:val="20"/>
                </w:rPr>
                <w:t xml:space="preserve"> </w:t>
              </w:r>
              <w:r w:rsidRPr="00600300">
                <w:rPr>
                  <w:rFonts w:ascii="Helvetica" w:hAnsi="Helvetica" w:cs="Helvetica"/>
                  <w:sz w:val="20"/>
                  <w:szCs w:val="20"/>
                </w:rPr>
                <w:t>o odstąpieniu od Umowy Klient zgodził się na inne rozwiązanie. Inne rozwiązanie powinno być wskazane przez Klienta w składanym oświadczeniu.</w:t>
              </w:r>
            </w:p>
            <w:p w14:paraId="000000D7" w14:textId="615F61A0" w:rsidR="006A34D7" w:rsidRPr="00326897" w:rsidRDefault="00F261B9" w:rsidP="00700AB0">
              <w:pPr>
                <w:numPr>
                  <w:ilvl w:val="1"/>
                  <w:numId w:val="6"/>
                </w:numPr>
                <w:pBdr>
                  <w:top w:val="nil"/>
                  <w:left w:val="nil"/>
                  <w:bottom w:val="nil"/>
                  <w:right w:val="nil"/>
                  <w:between w:val="nil"/>
                </w:pBdr>
                <w:tabs>
                  <w:tab w:val="left" w:pos="913"/>
                  <w:tab w:val="left" w:pos="2410"/>
                </w:tabs>
                <w:spacing w:before="120" w:after="120" w:line="276" w:lineRule="auto"/>
                <w:ind w:left="912"/>
                <w:jc w:val="both"/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</w:pPr>
              <w:r w:rsidRPr="00600300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>Jeżeli na żądanie Klienta wykonywanie usługi rozpocznie się przed upływem terminu do odstąpienia od Umowy, Klient ma obowiązek zapłaty za świadczenia spełnione do chwili odstąpienia od Umowy. W przypadku Planu abonamentowego kwotę zapłaty oblicza się proporcjonalnie do zakresu spełnionego świadczenia. Zwrot pozostałych na koncie środków następuje najpóźniej w terminie 14 dni od dnia rozpatrzenia przez Operatora oświadczenia o odstąpieniu od Umowy.</w:t>
              </w:r>
            </w:p>
          </w:sdtContent>
        </w:sdt>
      </w:sdtContent>
    </w:sdt>
    <w:sdt>
      <w:sdtPr>
        <w:rPr>
          <w:rFonts w:ascii="Helvetica" w:hAnsi="Helvetica" w:cs="Helvetica"/>
        </w:rPr>
        <w:tag w:val="goog_rdk_473"/>
        <w:id w:val="1787543992"/>
        <w:placeholder>
          <w:docPart w:val="DefaultPlaceholder_1081868574"/>
        </w:placeholder>
      </w:sdtPr>
      <w:sdtContent>
        <w:p w14:paraId="000000D9" w14:textId="059428C4" w:rsidR="006A34D7" w:rsidRPr="00600300" w:rsidRDefault="00000000" w:rsidP="00700AB0">
          <w:pPr>
            <w:pStyle w:val="Nagwek1"/>
            <w:numPr>
              <w:ilvl w:val="0"/>
              <w:numId w:val="6"/>
            </w:numPr>
            <w:tabs>
              <w:tab w:val="left" w:pos="2410"/>
            </w:tabs>
            <w:spacing w:before="120" w:after="120" w:line="276" w:lineRule="auto"/>
            <w:ind w:left="851" w:hanging="269"/>
            <w:rPr>
              <w:rFonts w:ascii="Helvetica" w:eastAsia="Helvetica Neue" w:hAnsi="Helvetica" w:cs="Helvetica"/>
              <w:b w:val="0"/>
            </w:rPr>
          </w:pPr>
          <w:sdt>
            <w:sdtPr>
              <w:rPr>
                <w:rFonts w:ascii="Helvetica" w:hAnsi="Helvetica" w:cs="Helvetica"/>
              </w:rPr>
              <w:tag w:val="goog_rdk_472"/>
              <w:id w:val="-1536575514"/>
            </w:sdtPr>
            <w:sdtContent>
              <w:r w:rsidR="00F261B9" w:rsidRPr="002670A5">
                <w:rPr>
                  <w:rFonts w:ascii="Helvetica" w:eastAsia="Helvetica Neue" w:hAnsi="Helvetica" w:cs="Helvetica"/>
                </w:rPr>
                <w:t>Wypowiedzenie Umowy na wniosek Klienta.</w:t>
              </w:r>
            </w:sdtContent>
          </w:sdt>
        </w:p>
      </w:sdtContent>
    </w:sdt>
    <w:sdt>
      <w:sdtPr>
        <w:rPr>
          <w:rFonts w:ascii="Helvetica" w:hAnsi="Helvetica" w:cs="Helvetica"/>
          <w:sz w:val="20"/>
          <w:szCs w:val="20"/>
        </w:rPr>
        <w:tag w:val="goog_rdk_477"/>
        <w:id w:val="2002232431"/>
        <w:placeholder>
          <w:docPart w:val="DefaultPlaceholder_1081868574"/>
        </w:placeholder>
      </w:sdtPr>
      <w:sdtContent>
        <w:sdt>
          <w:sdtPr>
            <w:rPr>
              <w:rFonts w:ascii="Helvetica" w:hAnsi="Helvetica" w:cs="Helvetica"/>
              <w:sz w:val="20"/>
              <w:szCs w:val="20"/>
            </w:rPr>
            <w:tag w:val="goog_rdk_476"/>
            <w:id w:val="-864595841"/>
            <w:placeholder>
              <w:docPart w:val="DefaultPlaceholder_1081868574"/>
            </w:placeholder>
          </w:sdtPr>
          <w:sdtContent>
            <w:p w14:paraId="52643D7A" w14:textId="38252737" w:rsidR="00600300" w:rsidRPr="00600300" w:rsidRDefault="00600300" w:rsidP="00700AB0">
              <w:pPr>
                <w:numPr>
                  <w:ilvl w:val="1"/>
                  <w:numId w:val="6"/>
                </w:numPr>
                <w:pBdr>
                  <w:top w:val="nil"/>
                  <w:left w:val="nil"/>
                  <w:bottom w:val="nil"/>
                  <w:right w:val="nil"/>
                  <w:between w:val="nil"/>
                </w:pBdr>
                <w:tabs>
                  <w:tab w:val="left" w:pos="978"/>
                  <w:tab w:val="left" w:pos="2410"/>
                </w:tabs>
                <w:spacing w:before="120" w:after="120" w:line="276" w:lineRule="auto"/>
                <w:ind w:left="981" w:hanging="363"/>
                <w:jc w:val="both"/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</w:pPr>
              <w:r w:rsidRPr="00600300">
                <w:rPr>
                  <w:rFonts w:ascii="Helvetica" w:hAnsi="Helvetica" w:cs="Helvetica"/>
                  <w:sz w:val="20"/>
                  <w:szCs w:val="20"/>
                </w:rPr>
                <w:t>Wypowiedzenie Umowy powinno zawierać takie dane jak: imię, nazwisko, numer telefonu powiązany z Kontem Klienta, numer rachunku bankowego (w przypadku o którym mowa w Rozdziale XVI</w:t>
              </w:r>
              <w:r w:rsidR="00A70C83">
                <w:rPr>
                  <w:rFonts w:ascii="Helvetica" w:hAnsi="Helvetica" w:cs="Helvetica"/>
                  <w:sz w:val="20"/>
                  <w:szCs w:val="20"/>
                </w:rPr>
                <w:t>I</w:t>
              </w:r>
              <w:r w:rsidRPr="00600300">
                <w:rPr>
                  <w:rFonts w:ascii="Helvetica" w:hAnsi="Helvetica" w:cs="Helvetica"/>
                  <w:sz w:val="20"/>
                  <w:szCs w:val="20"/>
                </w:rPr>
                <w:t xml:space="preserve"> pkt. 6) oraz imię i nazwisko właściciela rachunku bankowego.</w:t>
              </w:r>
            </w:p>
            <w:p w14:paraId="000000DA" w14:textId="1FEC96DC" w:rsidR="006A34D7" w:rsidRPr="002670A5" w:rsidRDefault="00F261B9" w:rsidP="00700AB0">
              <w:pPr>
                <w:numPr>
                  <w:ilvl w:val="1"/>
                  <w:numId w:val="6"/>
                </w:numPr>
                <w:pBdr>
                  <w:top w:val="nil"/>
                  <w:left w:val="nil"/>
                  <w:bottom w:val="nil"/>
                  <w:right w:val="nil"/>
                  <w:between w:val="nil"/>
                </w:pBdr>
                <w:tabs>
                  <w:tab w:val="left" w:pos="978"/>
                  <w:tab w:val="left" w:pos="2410"/>
                </w:tabs>
                <w:spacing w:before="120" w:after="120" w:line="276" w:lineRule="auto"/>
                <w:ind w:left="981" w:hanging="363"/>
                <w:jc w:val="both"/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</w:pPr>
              <w:r w:rsidRPr="002670A5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>Klient ma prawo wypowiedzieć Umowę. Wypowiedzenie Klient może złożyć w następujący sposób:</w:t>
              </w:r>
            </w:p>
          </w:sdtContent>
        </w:sdt>
      </w:sdtContent>
    </w:sdt>
    <w:sdt>
      <w:sdtPr>
        <w:tag w:val="goog_rdk_479"/>
        <w:id w:val="771443799"/>
        <w:placeholder>
          <w:docPart w:val="DefaultPlaceholder_1081868574"/>
        </w:placeholder>
      </w:sdtPr>
      <w:sdtContent>
        <w:p w14:paraId="000000DB" w14:textId="58E2D733" w:rsidR="006A34D7" w:rsidRPr="00BD448F" w:rsidRDefault="00000000" w:rsidP="006B3859">
          <w:pPr>
            <w:pStyle w:val="Akapitzlist"/>
            <w:numPr>
              <w:ilvl w:val="1"/>
              <w:numId w:val="27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683"/>
              <w:tab w:val="left" w:pos="2410"/>
            </w:tabs>
            <w:spacing w:before="120" w:after="120" w:line="276" w:lineRule="auto"/>
            <w:contextualSpacing w:val="0"/>
            <w:jc w:val="both"/>
            <w:rPr>
              <w:rFonts w:ascii="Helvetica" w:eastAsia="Helvetica Neue" w:hAnsi="Helvetica" w:cs="Helvetica"/>
              <w:color w:val="000000"/>
              <w:sz w:val="20"/>
              <w:szCs w:val="20"/>
            </w:rPr>
          </w:pPr>
          <w:sdt>
            <w:sdtPr>
              <w:tag w:val="goog_rdk_478"/>
              <w:id w:val="-1880226486"/>
            </w:sdtPr>
            <w:sdtContent>
              <w:r w:rsidR="00F261B9" w:rsidRPr="00BD448F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>drogą elektroniczną na adres e-mail podany w Rozdziale I pkt. 3,</w:t>
              </w:r>
            </w:sdtContent>
          </w:sdt>
        </w:p>
      </w:sdtContent>
    </w:sdt>
    <w:sdt>
      <w:sdtPr>
        <w:rPr>
          <w:rFonts w:ascii="Helvetica" w:hAnsi="Helvetica" w:cs="Helvetica"/>
          <w:sz w:val="20"/>
          <w:szCs w:val="20"/>
        </w:rPr>
        <w:tag w:val="goog_rdk_481"/>
        <w:id w:val="930088283"/>
        <w:placeholder>
          <w:docPart w:val="DefaultPlaceholder_1081868574"/>
        </w:placeholder>
      </w:sdtPr>
      <w:sdtContent>
        <w:p w14:paraId="000000DC" w14:textId="508C64F7" w:rsidR="006A34D7" w:rsidRPr="002670A5" w:rsidRDefault="00000000" w:rsidP="006B385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683"/>
              <w:tab w:val="left" w:pos="2410"/>
            </w:tabs>
            <w:spacing w:before="120" w:after="120" w:line="276" w:lineRule="auto"/>
            <w:ind w:left="1418"/>
            <w:jc w:val="both"/>
            <w:rPr>
              <w:rFonts w:ascii="Helvetica" w:eastAsia="Helvetica Neue" w:hAnsi="Helvetica" w:cs="Helvetica"/>
              <w:color w:val="000000"/>
              <w:sz w:val="20"/>
              <w:szCs w:val="20"/>
            </w:rPr>
          </w:pPr>
          <w:sdt>
            <w:sdtPr>
              <w:rPr>
                <w:rFonts w:ascii="Helvetica" w:hAnsi="Helvetica" w:cs="Helvetica"/>
                <w:sz w:val="20"/>
                <w:szCs w:val="20"/>
              </w:rPr>
              <w:tag w:val="goog_rdk_480"/>
              <w:id w:val="-394747265"/>
            </w:sdtPr>
            <w:sdtContent>
              <w:r w:rsidR="00BD448F">
                <w:rPr>
                  <w:rFonts w:ascii="Helvetica" w:hAnsi="Helvetica" w:cs="Helvetica"/>
                  <w:sz w:val="20"/>
                  <w:szCs w:val="20"/>
                </w:rPr>
                <w:t xml:space="preserve">2.2. </w:t>
              </w:r>
              <w:r w:rsidR="00F261B9" w:rsidRPr="002670A5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>drogą elektroniczną przez formularz kontaktowy na Stronie Internetowej,</w:t>
              </w:r>
            </w:sdtContent>
          </w:sdt>
        </w:p>
      </w:sdtContent>
    </w:sdt>
    <w:bookmarkStart w:id="22" w:name="_heading=h.1y810tw" w:colFirst="0" w:colLast="0" w:displacedByCustomXml="next"/>
    <w:bookmarkEnd w:id="22" w:displacedByCustomXml="next"/>
    <w:sdt>
      <w:sdtPr>
        <w:tag w:val="goog_rdk_483"/>
        <w:id w:val="159434299"/>
        <w:placeholder>
          <w:docPart w:val="DefaultPlaceholder_1081868574"/>
        </w:placeholder>
      </w:sdtPr>
      <w:sdtContent>
        <w:sdt>
          <w:sdtPr>
            <w:tag w:val="goog_rdk_482"/>
            <w:id w:val="-1002050441"/>
            <w:placeholder>
              <w:docPart w:val="DefaultPlaceholder_1081868574"/>
            </w:placeholder>
          </w:sdtPr>
          <w:sdtContent>
            <w:p w14:paraId="27CBBCB2" w14:textId="3D05D834" w:rsidR="00437889" w:rsidRPr="00437889" w:rsidRDefault="00F261B9" w:rsidP="006B3859">
              <w:pPr>
                <w:pStyle w:val="Akapitzlist"/>
                <w:numPr>
                  <w:ilvl w:val="1"/>
                  <w:numId w:val="28"/>
                </w:numPr>
                <w:pBdr>
                  <w:top w:val="nil"/>
                  <w:left w:val="nil"/>
                  <w:bottom w:val="nil"/>
                  <w:right w:val="nil"/>
                  <w:between w:val="nil"/>
                </w:pBdr>
                <w:tabs>
                  <w:tab w:val="left" w:pos="1683"/>
                  <w:tab w:val="left" w:pos="2410"/>
                </w:tabs>
                <w:spacing w:before="120" w:after="120" w:line="276" w:lineRule="auto"/>
                <w:contextualSpacing w:val="0"/>
                <w:jc w:val="both"/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</w:pPr>
              <w:r w:rsidRPr="00437889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 xml:space="preserve">drogą elektroniczną przez formularz kontaktowy w Aplikacji Mobilnej </w:t>
              </w:r>
              <w:proofErr w:type="spellStart"/>
              <w:r w:rsidRPr="00437889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>Metrorower</w:t>
              </w:r>
              <w:proofErr w:type="spellEnd"/>
              <w:r w:rsidRPr="00437889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>,</w:t>
              </w:r>
            </w:p>
            <w:p w14:paraId="000000DD" w14:textId="03E33700" w:rsidR="006A34D7" w:rsidRPr="00437889" w:rsidRDefault="00000000" w:rsidP="006B3859">
              <w:pPr>
                <w:pStyle w:val="Akapitzlist"/>
                <w:numPr>
                  <w:ilvl w:val="1"/>
                  <w:numId w:val="28"/>
                </w:numPr>
                <w:pBdr>
                  <w:top w:val="nil"/>
                  <w:left w:val="nil"/>
                  <w:bottom w:val="nil"/>
                  <w:right w:val="nil"/>
                  <w:between w:val="nil"/>
                </w:pBdr>
                <w:tabs>
                  <w:tab w:val="left" w:pos="1683"/>
                  <w:tab w:val="left" w:pos="2410"/>
                </w:tabs>
                <w:spacing w:before="120" w:after="120" w:line="276" w:lineRule="auto"/>
                <w:contextualSpacing w:val="0"/>
                <w:jc w:val="both"/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</w:pPr>
              <w:sdt>
                <w:sdtPr>
                  <w:tag w:val="goog_rdk_484"/>
                  <w:id w:val="1594666678"/>
                </w:sdtPr>
                <w:sdtContent>
                  <w:r w:rsidR="00437889" w:rsidRPr="00437889">
                    <w:rPr>
                      <w:rFonts w:ascii="Helvetica" w:eastAsia="Helvetica Neue" w:hAnsi="Helvetica" w:cs="Helvetica"/>
                      <w:color w:val="000000"/>
                      <w:sz w:val="20"/>
                      <w:szCs w:val="20"/>
                    </w:rPr>
                    <w:t>listem poleconym na adres pocztowy Operatora podany w Rozdziale I pkt. 3.</w:t>
                  </w:r>
                </w:sdtContent>
              </w:sdt>
            </w:p>
          </w:sdtContent>
        </w:sdt>
      </w:sdtContent>
    </w:sdt>
    <w:sdt>
      <w:sdtPr>
        <w:rPr>
          <w:rFonts w:ascii="Helvetica" w:hAnsi="Helvetica" w:cs="Helvetica"/>
          <w:sz w:val="20"/>
          <w:szCs w:val="20"/>
        </w:rPr>
        <w:tag w:val="goog_rdk_487"/>
        <w:id w:val="1706524896"/>
        <w:placeholder>
          <w:docPart w:val="DefaultPlaceholder_1081868574"/>
        </w:placeholder>
      </w:sdtPr>
      <w:sdtContent>
        <w:p w14:paraId="000000DF" w14:textId="77777777" w:rsidR="006A34D7" w:rsidRPr="002670A5" w:rsidRDefault="00000000" w:rsidP="00700AB0">
          <w:pPr>
            <w:numPr>
              <w:ilvl w:val="1"/>
              <w:numId w:val="6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76"/>
              <w:tab w:val="left" w:pos="2410"/>
            </w:tabs>
            <w:spacing w:before="120" w:after="120" w:line="276" w:lineRule="auto"/>
            <w:ind w:left="975" w:hanging="358"/>
            <w:jc w:val="both"/>
            <w:rPr>
              <w:rFonts w:ascii="Helvetica" w:eastAsia="Helvetica Neue" w:hAnsi="Helvetica" w:cs="Helvetica"/>
              <w:color w:val="000000"/>
              <w:sz w:val="20"/>
              <w:szCs w:val="20"/>
            </w:rPr>
          </w:pPr>
          <w:sdt>
            <w:sdtPr>
              <w:rPr>
                <w:rFonts w:ascii="Helvetica" w:hAnsi="Helvetica" w:cs="Helvetica"/>
                <w:sz w:val="20"/>
                <w:szCs w:val="20"/>
              </w:rPr>
              <w:tag w:val="goog_rdk_486"/>
              <w:id w:val="271903485"/>
            </w:sdtPr>
            <w:sdtContent>
              <w:r w:rsidR="00F261B9" w:rsidRPr="002670A5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 xml:space="preserve">Rozwiązanie Umowy, co jest tożsame z anulowaniem Planu abonamentowego w przypadku, gdy Klient jest jego posiadaczem w momencie złożenia wypowiedzenia, następuje w terminie 14 dni od daty doręczenia wypowiedzenia Operatorowi. Skutkiem rozwiązania Umowy jest likwidacja przez </w:t>
              </w:r>
              <w:r w:rsidR="00F261B9" w:rsidRPr="002670A5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lastRenderedPageBreak/>
                <w:t xml:space="preserve">Operatora Konta Klienta w Systemie </w:t>
              </w:r>
              <w:proofErr w:type="spellStart"/>
              <w:r w:rsidR="00F261B9" w:rsidRPr="002670A5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>Metrorower</w:t>
              </w:r>
              <w:proofErr w:type="spellEnd"/>
              <w:r w:rsidR="00F261B9" w:rsidRPr="002670A5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>.</w:t>
              </w:r>
            </w:sdtContent>
          </w:sdt>
        </w:p>
      </w:sdtContent>
    </w:sdt>
    <w:sdt>
      <w:sdtPr>
        <w:rPr>
          <w:rFonts w:ascii="Helvetica" w:hAnsi="Helvetica" w:cs="Helvetica"/>
          <w:sz w:val="20"/>
          <w:szCs w:val="20"/>
        </w:rPr>
        <w:tag w:val="goog_rdk_489"/>
        <w:id w:val="1731886003"/>
        <w:placeholder>
          <w:docPart w:val="DefaultPlaceholder_1081868574"/>
        </w:placeholder>
      </w:sdtPr>
      <w:sdtContent>
        <w:p w14:paraId="000000E0" w14:textId="176C3A2C" w:rsidR="006A34D7" w:rsidRPr="002670A5" w:rsidRDefault="00000000" w:rsidP="00700AB0">
          <w:pPr>
            <w:numPr>
              <w:ilvl w:val="1"/>
              <w:numId w:val="6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76"/>
              <w:tab w:val="left" w:pos="2410"/>
            </w:tabs>
            <w:spacing w:before="120" w:after="120" w:line="276" w:lineRule="auto"/>
            <w:ind w:left="975" w:hanging="358"/>
            <w:jc w:val="both"/>
            <w:rPr>
              <w:rFonts w:ascii="Helvetica" w:eastAsia="Helvetica Neue" w:hAnsi="Helvetica" w:cs="Helvetica"/>
              <w:color w:val="000000"/>
              <w:sz w:val="20"/>
              <w:szCs w:val="20"/>
            </w:rPr>
          </w:pPr>
          <w:sdt>
            <w:sdtPr>
              <w:rPr>
                <w:rFonts w:ascii="Helvetica" w:hAnsi="Helvetica" w:cs="Helvetica"/>
                <w:sz w:val="20"/>
                <w:szCs w:val="20"/>
              </w:rPr>
              <w:tag w:val="goog_rdk_488"/>
              <w:id w:val="1834479608"/>
            </w:sdtPr>
            <w:sdtContent>
              <w:r w:rsidR="00F261B9" w:rsidRPr="002670A5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 xml:space="preserve">Przed złożeniem wypowiedzenia, Klient zobowiązany  jest do  uregulowania wszelkich należności   </w:t>
              </w:r>
              <w:r w:rsidR="002E0196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br/>
              </w:r>
              <w:r w:rsidR="00F261B9" w:rsidRPr="002670A5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 xml:space="preserve"> i uzupełnienia środków na swoim Koncie Klienta do salda 0 zł. Wypowiedzenie Umowy w sytuacji,  w której saldo na Koncie Klienta jest ujemne, pozostaje bez wpływu na prawo Operatora do dochodzenia kwoty równej nieuregulowanej przez Klienta należności za świadczone przez Operatora usługi.</w:t>
              </w:r>
            </w:sdtContent>
          </w:sdt>
        </w:p>
      </w:sdtContent>
    </w:sdt>
    <w:sdt>
      <w:sdtPr>
        <w:rPr>
          <w:rFonts w:ascii="Helvetica" w:hAnsi="Helvetica" w:cs="Helvetica"/>
          <w:sz w:val="20"/>
          <w:szCs w:val="20"/>
        </w:rPr>
        <w:tag w:val="goog_rdk_491"/>
        <w:id w:val="692572617"/>
        <w:placeholder>
          <w:docPart w:val="DefaultPlaceholder_1081868574"/>
        </w:placeholder>
      </w:sdtPr>
      <w:sdtContent>
        <w:p w14:paraId="000000E1" w14:textId="2643A3CF" w:rsidR="006A34D7" w:rsidRPr="002670A5" w:rsidRDefault="00000000" w:rsidP="00700AB0">
          <w:pPr>
            <w:numPr>
              <w:ilvl w:val="1"/>
              <w:numId w:val="6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410"/>
            </w:tabs>
            <w:spacing w:before="120" w:after="120" w:line="276" w:lineRule="auto"/>
            <w:ind w:left="977" w:hanging="410"/>
            <w:jc w:val="both"/>
            <w:rPr>
              <w:rFonts w:ascii="Helvetica" w:eastAsia="Helvetica Neue" w:hAnsi="Helvetica" w:cs="Helvetica"/>
              <w:color w:val="000000"/>
              <w:sz w:val="20"/>
              <w:szCs w:val="20"/>
            </w:rPr>
          </w:pPr>
          <w:sdt>
            <w:sdtPr>
              <w:rPr>
                <w:rFonts w:ascii="Helvetica" w:hAnsi="Helvetica" w:cs="Helvetica"/>
                <w:sz w:val="20"/>
                <w:szCs w:val="20"/>
              </w:rPr>
              <w:tag w:val="goog_rdk_490"/>
              <w:id w:val="-658996665"/>
            </w:sdtPr>
            <w:sdtContent>
              <w:r w:rsidR="00F261B9" w:rsidRPr="002670A5">
                <w:rPr>
                  <w:rFonts w:ascii="Helvetica" w:eastAsia="Helvetica Neue" w:hAnsi="Helvetica" w:cs="Helvetica"/>
                  <w:color w:val="000000"/>
                  <w:sz w:val="20"/>
                  <w:szCs w:val="20"/>
                </w:rPr>
                <w:t xml:space="preserve">Jeżeli środki na Koncie Klienta przekraczają 0 zł w dniu rozwiązania Umowy, zostaną  zwrócone na podany przez Klienta numer rachunku bankowego. Zwrot środków nastąpi maksymalnie w terminie do  14  dni  od  daty  rozwiązania  Umowy.  W  przypadku,  gdy  zwrot  środków  będzie  związany z koniecznością poniesienia dodatkowych kosztów po stronie Operatora w postaci kosztów przelewu, koszty te zostaną potrącone ze środków przysługujących Klientowi do zwrotu. </w:t>
              </w:r>
            </w:sdtContent>
          </w:sdt>
        </w:p>
      </w:sdtContent>
    </w:sdt>
    <w:p w14:paraId="000000E2" w14:textId="744BBB31" w:rsidR="006A34D7" w:rsidRDefault="00000000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before="120" w:after="120" w:line="276" w:lineRule="auto"/>
        <w:ind w:left="977" w:hanging="41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sdt>
        <w:sdtPr>
          <w:rPr>
            <w:rFonts w:ascii="Helvetica" w:hAnsi="Helvetica" w:cs="Helvetica"/>
            <w:sz w:val="20"/>
            <w:szCs w:val="20"/>
          </w:rPr>
          <w:tag w:val="goog_rdk_492"/>
          <w:id w:val="-1574417933"/>
        </w:sdtPr>
        <w:sdtContent>
          <w:r w:rsidR="00F261B9"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Jeżeli </w:t>
          </w:r>
        </w:sdtContent>
      </w:sdt>
      <w:sdt>
        <w:sdtPr>
          <w:rPr>
            <w:rFonts w:ascii="Helvetica" w:hAnsi="Helvetica" w:cs="Helvetica"/>
            <w:sz w:val="20"/>
            <w:szCs w:val="20"/>
          </w:rPr>
          <w:tag w:val="goog_rdk_494"/>
          <w:id w:val="1381206955"/>
        </w:sdtPr>
        <w:sdtContent>
          <w:r w:rsidR="00F261B9"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Klient </w:t>
          </w:r>
        </w:sdtContent>
      </w:sdt>
      <w:r w:rsidR="00F261B9" w:rsidRPr="002670A5">
        <w:rPr>
          <w:rFonts w:ascii="Helvetica" w:eastAsia="Helvetica Neue" w:hAnsi="Helvetica" w:cs="Helvetica"/>
          <w:color w:val="000000"/>
          <w:sz w:val="20"/>
          <w:szCs w:val="20"/>
        </w:rPr>
        <w:t>posiada aktywny Plan abonamentowy w dniu rozwiązania Umowy, środki zostaną zwrócone na podany przez Klienta numer rachunku bankowego. Kwotę zwrotu środków oblicza się proporcjonalnie do zakresu spełnionego świadczenia. Zwrot środków nastąpi maksymalnie w terminie do  14  dni  od  daty  rozwiązania  Umowy. W przypadku, gdy zwrot środków będzie  związany</w:t>
      </w:r>
      <w:r w:rsidR="00AB2D56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="00F261B9" w:rsidRPr="002670A5">
        <w:rPr>
          <w:rFonts w:ascii="Helvetica" w:eastAsia="Helvetica Neue" w:hAnsi="Helvetica" w:cs="Helvetica"/>
          <w:color w:val="000000"/>
          <w:sz w:val="20"/>
          <w:szCs w:val="20"/>
        </w:rPr>
        <w:t>z koniecznością poniesienia dodatkowych kosztów po stronie Operatora w postaci kosztów przelewu, koszty te zostaną potrącone ze środków przysługujących Klientowi do zwrotu.</w:t>
      </w:r>
    </w:p>
    <w:p w14:paraId="000000E3" w14:textId="77777777" w:rsidR="006A34D7" w:rsidRPr="002670A5" w:rsidRDefault="00F261B9" w:rsidP="00700AB0">
      <w:pPr>
        <w:pStyle w:val="Nagwek1"/>
        <w:numPr>
          <w:ilvl w:val="0"/>
          <w:numId w:val="6"/>
        </w:numPr>
        <w:tabs>
          <w:tab w:val="left" w:pos="906"/>
          <w:tab w:val="left" w:pos="2410"/>
        </w:tabs>
        <w:spacing w:before="120" w:after="120" w:line="276" w:lineRule="auto"/>
        <w:ind w:left="851" w:hanging="269"/>
        <w:rPr>
          <w:rFonts w:ascii="Helvetica" w:eastAsia="Helvetica Neue" w:hAnsi="Helvetica" w:cs="Helvetica"/>
        </w:rPr>
      </w:pPr>
      <w:r w:rsidRPr="002670A5">
        <w:rPr>
          <w:rFonts w:ascii="Helvetica" w:eastAsia="Helvetica Neue" w:hAnsi="Helvetica" w:cs="Helvetica"/>
        </w:rPr>
        <w:t>Wypowiedzenie Umowy przez Operatora</w:t>
      </w:r>
    </w:p>
    <w:p w14:paraId="000000E4" w14:textId="1770B6ED" w:rsidR="006A34D7" w:rsidRPr="002670A5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ind w:left="90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Operator  może  wypowiedzieć  Umowę z zachowaniem 7-dniowego terminu wypowiedzenia w przypadku wystąpienia ważnego powodu, którym może być w szczególności likwidacja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lub też zaprzestanie działania lub zmiana zakresu działania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.</w:t>
      </w:r>
    </w:p>
    <w:p w14:paraId="000000E5" w14:textId="77777777" w:rsidR="006A34D7" w:rsidRPr="002670A5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  <w:tab w:val="left" w:pos="2410"/>
        </w:tabs>
        <w:spacing w:before="120" w:after="120" w:line="276" w:lineRule="auto"/>
        <w:ind w:left="90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Wypowiedzenie Umowy na świadczenie usług drogą elektroniczną przez Operatora następuje poprzez wysłanie oświadczenia o wypowiedzeniu Umowy na świadczenie usług drogą elektroniczną na adres poczty elektronicznej Klienta wskazany w Koncie Klienta lub złożenia oświadczenia Klientowi w dowolny inny sposób przewidziany przepisami prawa.</w:t>
      </w:r>
    </w:p>
    <w:p w14:paraId="000000E6" w14:textId="77777777" w:rsidR="006A34D7" w:rsidRPr="002670A5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5"/>
          <w:tab w:val="left" w:pos="2410"/>
        </w:tabs>
        <w:spacing w:before="120" w:after="120" w:line="276" w:lineRule="auto"/>
        <w:ind w:left="904" w:hanging="35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W przypadku, gdy Konto Klienta będzie likwidowane, o ile środki na Koncie Klienta przekraczają 0 zł w dniu rozwiązania Umowy, zostaną one zwrócone na podany przez Klienta numer rachunku bankowego. Zwrot środków nastąpi maksymalnie w terminie do 14 dni od daty otrzymania informacji o sposobie zwrotu środków.</w:t>
      </w:r>
    </w:p>
    <w:p w14:paraId="000000E7" w14:textId="77777777" w:rsidR="006A34D7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5"/>
          <w:tab w:val="left" w:pos="2410"/>
        </w:tabs>
        <w:spacing w:before="120" w:after="120" w:line="276" w:lineRule="auto"/>
        <w:ind w:left="904" w:hanging="35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W przypadku, gdy Konto Klienta będzie likwidowane, o ile Klient posiada aktywny Plan abonamentowy, środki za Plan abonamentowy zostaną zwrócone w wysokości proporcjonalnej do zakresu spełnionego świadczenia do momentu upływu okresu wypowiedzenia na podany przez Klienta numer rachunku bankowego. Zwrot środków nastąpi maksymalnie w terminie do 14 dni od daty otrzymania informacji o numerze konta bankowego.</w:t>
      </w:r>
    </w:p>
    <w:p w14:paraId="000000E8" w14:textId="77777777" w:rsidR="006A34D7" w:rsidRPr="002670A5" w:rsidRDefault="00F261B9" w:rsidP="00700AB0">
      <w:pPr>
        <w:pStyle w:val="Nagwek1"/>
        <w:numPr>
          <w:ilvl w:val="0"/>
          <w:numId w:val="6"/>
        </w:numPr>
        <w:tabs>
          <w:tab w:val="left" w:pos="2410"/>
        </w:tabs>
        <w:spacing w:before="120" w:after="120" w:line="276" w:lineRule="auto"/>
        <w:ind w:left="851" w:hanging="269"/>
        <w:rPr>
          <w:rFonts w:ascii="Helvetica" w:eastAsia="Helvetica Neue" w:hAnsi="Helvetica" w:cs="Helvetica"/>
        </w:rPr>
      </w:pPr>
      <w:bookmarkStart w:id="23" w:name="bookmark=id.4i7ojhp" w:colFirst="0" w:colLast="0"/>
      <w:bookmarkEnd w:id="23"/>
      <w:r w:rsidRPr="002670A5">
        <w:rPr>
          <w:rFonts w:ascii="Helvetica" w:eastAsia="Helvetica Neue" w:hAnsi="Helvetica" w:cs="Helvetica"/>
        </w:rPr>
        <w:t>Blokada konta</w:t>
      </w:r>
    </w:p>
    <w:p w14:paraId="000000E9" w14:textId="77777777" w:rsidR="006A34D7" w:rsidRPr="002670A5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5"/>
          <w:tab w:val="left" w:pos="2410"/>
        </w:tabs>
        <w:spacing w:before="120" w:after="120" w:line="276" w:lineRule="auto"/>
        <w:ind w:left="904" w:hanging="355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Operator zastrzega sobie prawo do czasowego zablokowania konta Klienta w trakcie Postępowań Wyjaśniających lub stałego zablokowania Konta Klienta w przypadku potwierdzonego nieprzestrzegania warunków korzystania z Rowerów Systemu </w:t>
      </w:r>
      <w:proofErr w:type="spellStart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Metrorower</w:t>
      </w:r>
      <w:proofErr w:type="spellEnd"/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zawartych w niniejszym Regulaminie.</w:t>
      </w:r>
    </w:p>
    <w:p w14:paraId="000000EA" w14:textId="77777777" w:rsidR="006A34D7" w:rsidRPr="002670A5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05"/>
          <w:tab w:val="left" w:pos="2410"/>
        </w:tabs>
        <w:spacing w:before="120" w:after="120" w:line="276" w:lineRule="auto"/>
        <w:ind w:left="904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W szczególności </w:t>
      </w:r>
      <w:sdt>
        <w:sdtPr>
          <w:rPr>
            <w:rFonts w:ascii="Helvetica" w:hAnsi="Helvetica" w:cs="Helvetica"/>
            <w:sz w:val="20"/>
            <w:szCs w:val="20"/>
          </w:rPr>
          <w:tag w:val="goog_rdk_495"/>
          <w:id w:val="1873962418"/>
        </w:sdtPr>
        <w:sdtContent/>
      </w:sdt>
      <w:sdt>
        <w:sdtPr>
          <w:rPr>
            <w:rFonts w:ascii="Helvetica" w:hAnsi="Helvetica" w:cs="Helvetica"/>
            <w:sz w:val="20"/>
            <w:szCs w:val="20"/>
          </w:rPr>
          <w:tag w:val="goog_rdk_496"/>
          <w:id w:val="-1494715246"/>
        </w:sdtPr>
        <w:sdtContent/>
      </w:sdt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Blokada Konta może </w:t>
      </w:r>
      <w:sdt>
        <w:sdtPr>
          <w:rPr>
            <w:rFonts w:ascii="Helvetica" w:hAnsi="Helvetica" w:cs="Helvetica"/>
            <w:sz w:val="20"/>
            <w:szCs w:val="20"/>
          </w:rPr>
          <w:tag w:val="goog_rdk_497"/>
          <w:id w:val="156497383"/>
        </w:sdtPr>
        <w:sdtContent/>
      </w:sdt>
      <w:sdt>
        <w:sdtPr>
          <w:rPr>
            <w:rFonts w:ascii="Helvetica" w:hAnsi="Helvetica" w:cs="Helvetica"/>
            <w:sz w:val="20"/>
            <w:szCs w:val="20"/>
          </w:rPr>
          <w:tag w:val="goog_rdk_498"/>
          <w:id w:val="241687394"/>
        </w:sdtPr>
        <w:sdtContent/>
      </w:sdt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nastąpić, gdy Klient:</w:t>
      </w:r>
    </w:p>
    <w:p w14:paraId="000000EB" w14:textId="4F128A58" w:rsidR="006A34D7" w:rsidRPr="00747A60" w:rsidRDefault="00000000" w:rsidP="006B3859">
      <w:pPr>
        <w:pStyle w:val="Akapitzlist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1686"/>
          <w:tab w:val="left" w:pos="2410"/>
        </w:tabs>
        <w:spacing w:before="120" w:after="120" w:line="276" w:lineRule="auto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sdt>
        <w:sdtPr>
          <w:tag w:val="goog_rdk_499"/>
          <w:id w:val="2143149463"/>
        </w:sdtPr>
        <w:sdtContent/>
      </w:sdt>
      <w:sdt>
        <w:sdtPr>
          <w:tag w:val="goog_rdk_500"/>
          <w:id w:val="1334726378"/>
        </w:sdtPr>
        <w:sdtContent>
          <w:r w:rsidR="00E13BA0">
            <w:t>nie</w:t>
          </w:r>
        </w:sdtContent>
      </w:sdt>
      <w:r w:rsidR="00F261B9" w:rsidRPr="00747A60">
        <w:rPr>
          <w:rFonts w:ascii="Helvetica" w:eastAsia="Helvetica Neue" w:hAnsi="Helvetica" w:cs="Helvetica"/>
          <w:color w:val="000000"/>
          <w:sz w:val="20"/>
          <w:szCs w:val="20"/>
        </w:rPr>
        <w:t xml:space="preserve"> uzupełnił danych osobowych opisanych w Rozdziale VI pkt. 3,</w:t>
      </w:r>
    </w:p>
    <w:p w14:paraId="000000EC" w14:textId="1244E5BD" w:rsidR="006A34D7" w:rsidRPr="00E13BA0" w:rsidRDefault="00F261B9" w:rsidP="006B3859">
      <w:pPr>
        <w:pStyle w:val="Akapitzlist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1686"/>
          <w:tab w:val="left" w:pos="2410"/>
        </w:tabs>
        <w:spacing w:before="120" w:after="120" w:line="276" w:lineRule="auto"/>
        <w:contextualSpacing w:val="0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E13BA0">
        <w:rPr>
          <w:rFonts w:ascii="Helvetica" w:eastAsia="Helvetica Neue" w:hAnsi="Helvetica" w:cs="Helvetica"/>
          <w:color w:val="000000"/>
          <w:sz w:val="20"/>
          <w:szCs w:val="20"/>
        </w:rPr>
        <w:t>wykorzystuje Rower niezgodnie z jego przeznaczeniem,</w:t>
      </w:r>
    </w:p>
    <w:p w14:paraId="000000ED" w14:textId="7CBD96BF" w:rsidR="006A34D7" w:rsidRPr="002670A5" w:rsidRDefault="00E13BA0" w:rsidP="006B3859">
      <w:pPr>
        <w:pBdr>
          <w:top w:val="nil"/>
          <w:left w:val="nil"/>
          <w:bottom w:val="nil"/>
          <w:right w:val="nil"/>
          <w:between w:val="nil"/>
        </w:pBdr>
        <w:tabs>
          <w:tab w:val="left" w:pos="1687"/>
          <w:tab w:val="left" w:pos="2410"/>
        </w:tabs>
        <w:spacing w:before="120" w:after="120" w:line="276" w:lineRule="auto"/>
        <w:ind w:left="1276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>
        <w:rPr>
          <w:rFonts w:ascii="Helvetica" w:eastAsia="Helvetica Neue" w:hAnsi="Helvetica" w:cs="Helvetica"/>
          <w:color w:val="000000"/>
          <w:sz w:val="20"/>
          <w:szCs w:val="20"/>
        </w:rPr>
        <w:t xml:space="preserve">2.3. </w:t>
      </w:r>
      <w:r w:rsidR="00F261B9"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pozostawia Rower niezabezpieczony w trakcie Czasu Wypożyczenia </w:t>
      </w:r>
      <w:r w:rsidR="00F261B9" w:rsidRPr="002670A5">
        <w:rPr>
          <w:rFonts w:ascii="Helvetica" w:eastAsia="Helvetica Neue" w:hAnsi="Helvetica" w:cs="Helvetica"/>
          <w:sz w:val="20"/>
          <w:szCs w:val="20"/>
        </w:rPr>
        <w:t>z winy Klienta</w:t>
      </w:r>
      <w:r w:rsidR="00F261B9" w:rsidRPr="002670A5">
        <w:rPr>
          <w:rFonts w:ascii="Helvetica" w:eastAsia="Helvetica Neue" w:hAnsi="Helvetica" w:cs="Helvetica"/>
          <w:color w:val="000000"/>
          <w:sz w:val="20"/>
          <w:szCs w:val="20"/>
        </w:rPr>
        <w:t>.</w:t>
      </w:r>
    </w:p>
    <w:p w14:paraId="000000EE" w14:textId="77777777" w:rsidR="006A34D7" w:rsidRPr="002670A5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4"/>
          <w:tab w:val="left" w:pos="2410"/>
        </w:tabs>
        <w:spacing w:before="120" w:after="120" w:line="276" w:lineRule="auto"/>
        <w:ind w:left="913" w:hanging="358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Blokada Konta może nastąpić również w przypadku, gdy w Czasie Wypożyczenia Roweru przez Klienta Rower zaginął, a Klient nie zgłosił tego faktu Operatorowi zgodnie z niniejszym regulaminem.</w:t>
      </w:r>
    </w:p>
    <w:p w14:paraId="000000EF" w14:textId="77777777" w:rsidR="006A34D7" w:rsidRPr="002670A5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4"/>
          <w:tab w:val="left" w:pos="2410"/>
        </w:tabs>
        <w:spacing w:before="120" w:after="120" w:line="276" w:lineRule="auto"/>
        <w:ind w:left="913" w:hanging="358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W przypadku Blokady Konta z powodu okoliczności, za które odpowiedzialność ponosi Klient, środki za niewykorzystany czas Planu abonamentowego tego Klienta, mogą być przeznaczone na poczet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lastRenderedPageBreak/>
        <w:t>opłat dodatkowych.</w:t>
      </w:r>
    </w:p>
    <w:p w14:paraId="000000F0" w14:textId="77777777" w:rsidR="006A34D7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4"/>
          <w:tab w:val="left" w:pos="2410"/>
        </w:tabs>
        <w:spacing w:before="120" w:after="120" w:line="276" w:lineRule="auto"/>
        <w:ind w:left="913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Stałe zablokowanie Konta Klienta uniemożliwia w przyszłości założenie kolejnego Konta oraz jest jednoznaczne z rozwiązaniem Umowy z Klientem z jego winy.</w:t>
      </w:r>
    </w:p>
    <w:p w14:paraId="000000F1" w14:textId="77777777" w:rsidR="006A34D7" w:rsidRPr="002670A5" w:rsidRDefault="00F261B9" w:rsidP="00700AB0">
      <w:pPr>
        <w:pStyle w:val="Nagwek1"/>
        <w:numPr>
          <w:ilvl w:val="0"/>
          <w:numId w:val="6"/>
        </w:numPr>
        <w:tabs>
          <w:tab w:val="left" w:pos="2410"/>
        </w:tabs>
        <w:spacing w:before="120" w:after="120" w:line="276" w:lineRule="auto"/>
        <w:ind w:left="851" w:hanging="269"/>
        <w:rPr>
          <w:rFonts w:ascii="Helvetica" w:eastAsia="Helvetica Neue" w:hAnsi="Helvetica" w:cs="Helvetica"/>
        </w:rPr>
      </w:pPr>
      <w:bookmarkStart w:id="24" w:name="bookmark=id.2xcytpi" w:colFirst="0" w:colLast="0"/>
      <w:bookmarkStart w:id="25" w:name="bookmark=id.1ci93xb" w:colFirst="0" w:colLast="0"/>
      <w:bookmarkEnd w:id="24"/>
      <w:bookmarkEnd w:id="25"/>
      <w:r w:rsidRPr="002670A5">
        <w:rPr>
          <w:rFonts w:ascii="Helvetica" w:eastAsia="Helvetica Neue" w:hAnsi="Helvetica" w:cs="Helvetica"/>
        </w:rPr>
        <w:t>Postanowienia końcowe.</w:t>
      </w:r>
    </w:p>
    <w:p w14:paraId="000000F2" w14:textId="63087BE0" w:rsidR="006A34D7" w:rsidRPr="00435B70" w:rsidRDefault="00F261B9" w:rsidP="00435B7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435B70">
        <w:rPr>
          <w:rFonts w:ascii="Helvetica" w:eastAsia="Helvetica Neue" w:hAnsi="Helvetica" w:cs="Helvetica"/>
          <w:color w:val="000000"/>
          <w:sz w:val="20"/>
          <w:szCs w:val="20"/>
        </w:rPr>
        <w:t>Akceptacja niniejszego Regulaminu oraz Wypożyczenie Roweru</w:t>
      </w:r>
      <w:r w:rsidR="34DF3845" w:rsidRPr="00435B70">
        <w:rPr>
          <w:rFonts w:ascii="Helvetica" w:eastAsia="Helvetica Neue" w:hAnsi="Helvetica" w:cs="Helvetica"/>
          <w:color w:val="000000"/>
          <w:sz w:val="20"/>
          <w:szCs w:val="20"/>
        </w:rPr>
        <w:t xml:space="preserve"> </w:t>
      </w:r>
      <w:r w:rsidR="00C7404E" w:rsidRPr="00435B70">
        <w:rPr>
          <w:rFonts w:ascii="Helvetica" w:eastAsia="Helvetica Neue" w:hAnsi="Helvetica" w:cs="Helvetica"/>
          <w:color w:val="000000"/>
          <w:sz w:val="20"/>
          <w:szCs w:val="20"/>
        </w:rPr>
        <w:t xml:space="preserve">oznacza, że </w:t>
      </w:r>
      <w:r w:rsidR="34DF3845" w:rsidRPr="00435B70">
        <w:rPr>
          <w:rFonts w:ascii="Helvetica" w:eastAsia="Helvetica Neue" w:hAnsi="Helvetica" w:cs="Helvetica"/>
          <w:color w:val="000000"/>
          <w:sz w:val="20"/>
          <w:szCs w:val="20"/>
        </w:rPr>
        <w:t xml:space="preserve">Klient zobowiązuje się korzystać z Roweru odpowiedzialnie, w tym </w:t>
      </w:r>
      <w:r w:rsidR="34DF3845" w:rsidRPr="00AC6683">
        <w:rPr>
          <w:rFonts w:ascii="Helvetica" w:eastAsia="Helvetica Neue" w:hAnsi="Helvetica" w:cs="Helvetica"/>
          <w:sz w:val="20"/>
          <w:szCs w:val="20"/>
        </w:rPr>
        <w:t>zgodnie z przepisami prawa oraz przy uwzględnieniu własnego stanu zdrowia, możliwości oraz umiejętności</w:t>
      </w:r>
      <w:r w:rsidR="00435B70" w:rsidRPr="00AC6683">
        <w:rPr>
          <w:rFonts w:ascii="Helvetica" w:eastAsia="Helvetica Neue" w:hAnsi="Helvetica" w:cs="Helvetica"/>
          <w:sz w:val="20"/>
          <w:szCs w:val="20"/>
        </w:rPr>
        <w:t>, a os</w:t>
      </w:r>
      <w:r w:rsidR="00214E08" w:rsidRPr="00AC6683">
        <w:rPr>
          <w:rFonts w:ascii="Helvetica" w:eastAsia="Helvetica Neue" w:hAnsi="Helvetica" w:cs="Helvetica"/>
          <w:sz w:val="20"/>
          <w:szCs w:val="20"/>
        </w:rPr>
        <w:t>oby</w:t>
      </w:r>
      <w:r w:rsidR="00435B70" w:rsidRPr="00AC6683">
        <w:rPr>
          <w:rFonts w:ascii="Helvetica" w:eastAsia="Helvetica Neue" w:hAnsi="Helvetica" w:cs="Helvetica"/>
          <w:sz w:val="20"/>
          <w:szCs w:val="20"/>
        </w:rPr>
        <w:t>, które nie ukończyły 16 roku życia</w:t>
      </w:r>
      <w:r w:rsidR="008638AA" w:rsidRPr="00AC6683">
        <w:rPr>
          <w:rFonts w:ascii="Helvetica" w:eastAsia="Helvetica Neue" w:hAnsi="Helvetica" w:cs="Helvetica"/>
          <w:sz w:val="20"/>
          <w:szCs w:val="20"/>
        </w:rPr>
        <w:t xml:space="preserve"> </w:t>
      </w:r>
      <w:r w:rsidR="00214E08" w:rsidRPr="00AC6683">
        <w:rPr>
          <w:rFonts w:ascii="Helvetica" w:eastAsia="Helvetica Neue" w:hAnsi="Helvetica" w:cs="Helvetica"/>
          <w:sz w:val="20"/>
          <w:szCs w:val="20"/>
        </w:rPr>
        <w:t xml:space="preserve">zobowiązują się również do </w:t>
      </w:r>
      <w:r w:rsidR="00435B70" w:rsidRPr="00AC6683">
        <w:rPr>
          <w:rFonts w:ascii="Helvetica" w:eastAsia="Helvetica Neue" w:hAnsi="Helvetica" w:cs="Helvetica"/>
          <w:sz w:val="20"/>
          <w:szCs w:val="20"/>
        </w:rPr>
        <w:t>posiadani</w:t>
      </w:r>
      <w:r w:rsidR="00214E08" w:rsidRPr="00AC6683">
        <w:rPr>
          <w:rFonts w:ascii="Helvetica" w:eastAsia="Helvetica Neue" w:hAnsi="Helvetica" w:cs="Helvetica"/>
          <w:sz w:val="20"/>
          <w:szCs w:val="20"/>
        </w:rPr>
        <w:t>a</w:t>
      </w:r>
      <w:r w:rsidR="00435B70" w:rsidRPr="00AC6683">
        <w:rPr>
          <w:rFonts w:ascii="Helvetica" w:eastAsia="Helvetica Neue" w:hAnsi="Helvetica" w:cs="Helvetica"/>
          <w:sz w:val="20"/>
          <w:szCs w:val="20"/>
        </w:rPr>
        <w:t xml:space="preserve"> kasku</w:t>
      </w:r>
      <w:r w:rsidR="00214E08" w:rsidRPr="00AC6683">
        <w:rPr>
          <w:rFonts w:ascii="Helvetica" w:eastAsia="Helvetica Neue" w:hAnsi="Helvetica" w:cs="Helvetica"/>
          <w:sz w:val="20"/>
          <w:szCs w:val="20"/>
        </w:rPr>
        <w:t>.</w:t>
      </w:r>
    </w:p>
    <w:p w14:paraId="000000F3" w14:textId="0CAF4C7F" w:rsidR="006A34D7" w:rsidRPr="002670A5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Operator zastrzega sobie prawo rozwiązania Umowy za 14-dniowym okresem wypowiedzenia, gdy Klient łamie postanowienia niniejszego Regulaminu (np. poprzez niezwrócenie Roweru w wymaganym terminie), zaś Klientowi przysługują w stosunku do Operatora roszczenia związane ze zwrotem środków z Konta Klienta, o ile wcześniej nie zostały wykorzystane przez Operatora na pokrycie wymagalnych zobowiązań obciążających Klienta.</w:t>
      </w:r>
    </w:p>
    <w:p w14:paraId="000000F4" w14:textId="77777777" w:rsidR="006A34D7" w:rsidRPr="002670A5" w:rsidRDefault="00F261B9" w:rsidP="00700AB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5"/>
          <w:tab w:val="left" w:pos="2410"/>
        </w:tabs>
        <w:spacing w:before="120" w:after="120" w:line="276" w:lineRule="auto"/>
        <w:ind w:left="914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W przypadku usług o charakterze ciągłym (np. utrzymywanie konta) Regulamin może zostać zmieniony z ważnej przyczyny, za którą uznaje się:</w:t>
      </w:r>
    </w:p>
    <w:p w14:paraId="000000F5" w14:textId="77777777" w:rsidR="006A34D7" w:rsidRPr="002670A5" w:rsidRDefault="00F261B9" w:rsidP="00B8238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635"/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zmianę prawa lub jego interpretacji uzasadniającą potrzebę zmian w Regulaminie,</w:t>
      </w:r>
    </w:p>
    <w:p w14:paraId="000000F6" w14:textId="77777777" w:rsidR="006A34D7" w:rsidRPr="002670A5" w:rsidRDefault="00F261B9" w:rsidP="00B8238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635"/>
          <w:tab w:val="left" w:pos="2410"/>
        </w:tabs>
        <w:spacing w:before="120" w:after="120" w:line="276" w:lineRule="auto"/>
        <w:ind w:left="1634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zmianę w usłudze, w tym w zakresie lub sposobie jej świadczenia,</w:t>
      </w:r>
    </w:p>
    <w:p w14:paraId="000000F7" w14:textId="77777777" w:rsidR="006A34D7" w:rsidRPr="002670A5" w:rsidRDefault="00F261B9" w:rsidP="00B8238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628"/>
          <w:tab w:val="left" w:pos="2410"/>
        </w:tabs>
        <w:spacing w:before="120" w:after="120" w:line="276" w:lineRule="auto"/>
        <w:ind w:left="1627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wprowadzenie nowej usługi,</w:t>
      </w:r>
    </w:p>
    <w:p w14:paraId="000000F8" w14:textId="77777777" w:rsidR="006A34D7" w:rsidRPr="002670A5" w:rsidRDefault="00F261B9" w:rsidP="00B8238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628"/>
          <w:tab w:val="left" w:pos="2410"/>
        </w:tabs>
        <w:spacing w:before="120" w:after="120" w:line="276" w:lineRule="auto"/>
        <w:ind w:left="1627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zaprzestanie świadczenia usługi w całości lub części,</w:t>
      </w:r>
    </w:p>
    <w:p w14:paraId="000000F9" w14:textId="77777777" w:rsidR="006A34D7" w:rsidRPr="002670A5" w:rsidRDefault="00F261B9" w:rsidP="00B8238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627"/>
          <w:tab w:val="left" w:pos="2410"/>
        </w:tabs>
        <w:spacing w:before="120" w:after="120" w:line="276" w:lineRule="auto"/>
        <w:ind w:left="1626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względy ochrony prywatności, bezpieczeństwa i zapobiegania nadużyciom,</w:t>
      </w:r>
    </w:p>
    <w:p w14:paraId="000000FA" w14:textId="77777777" w:rsidR="006A34D7" w:rsidRPr="002670A5" w:rsidRDefault="00F261B9" w:rsidP="00B8238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627"/>
          <w:tab w:val="left" w:pos="2410"/>
        </w:tabs>
        <w:spacing w:before="120" w:after="120" w:line="276" w:lineRule="auto"/>
        <w:ind w:left="1626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usunięcie ewentualnych wątpliwości lub niejasności interpretacyjnych,</w:t>
      </w:r>
    </w:p>
    <w:p w14:paraId="000000FB" w14:textId="77777777" w:rsidR="006A34D7" w:rsidRPr="002670A5" w:rsidRDefault="00F261B9" w:rsidP="00B8238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627"/>
          <w:tab w:val="left" w:pos="2410"/>
        </w:tabs>
        <w:spacing w:before="120" w:after="120" w:line="276" w:lineRule="auto"/>
        <w:ind w:left="1626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zmianę danych wskazanych w Regulaminie, w tym Operatora.</w:t>
      </w:r>
    </w:p>
    <w:p w14:paraId="000000FC" w14:textId="5D5AD2A8" w:rsidR="006A34D7" w:rsidRPr="002670A5" w:rsidRDefault="00F261B9" w:rsidP="00B82380">
      <w:p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before="120" w:after="120" w:line="276" w:lineRule="auto"/>
        <w:ind w:left="914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Zmiany wchodzą w życie w terminie 14 dni od dnia poinformowania </w:t>
      </w:r>
      <w:r w:rsidR="00600300">
        <w:rPr>
          <w:rFonts w:ascii="Helvetica" w:hAnsi="Helvetica" w:cs="Helvetica"/>
          <w:sz w:val="20"/>
          <w:szCs w:val="20"/>
        </w:rPr>
        <w:t xml:space="preserve">Klienta 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o zmianach Regulaminu poprzez publikację na stronie internetowej oraz przesłanie na adres e-mail </w:t>
      </w:r>
      <w:sdt>
        <w:sdtPr>
          <w:rPr>
            <w:rFonts w:ascii="Helvetica" w:hAnsi="Helvetica" w:cs="Helvetica"/>
            <w:sz w:val="20"/>
            <w:szCs w:val="20"/>
          </w:rPr>
          <w:tag w:val="goog_rdk_504"/>
          <w:id w:val="971941159"/>
        </w:sdtPr>
        <w:sdtContent>
          <w:r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>Klienta</w:t>
          </w:r>
        </w:sdtContent>
      </w:sdt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. W przypadku braku akceptacji zmian Regulaminu </w:t>
      </w:r>
      <w:sdt>
        <w:sdtPr>
          <w:rPr>
            <w:rFonts w:ascii="Helvetica" w:hAnsi="Helvetica" w:cs="Helvetica"/>
            <w:sz w:val="20"/>
            <w:szCs w:val="20"/>
          </w:rPr>
          <w:tag w:val="goog_rdk_506"/>
          <w:id w:val="2020960825"/>
        </w:sdtPr>
        <w:sdtContent>
          <w:r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Klient </w:t>
          </w:r>
        </w:sdtContent>
      </w:sdt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może wypowiedzieć </w:t>
      </w:r>
      <w:r w:rsidR="003003E0">
        <w:rPr>
          <w:rFonts w:ascii="Helvetica" w:eastAsia="Helvetica Neue" w:hAnsi="Helvetica" w:cs="Helvetica"/>
          <w:color w:val="000000"/>
          <w:sz w:val="20"/>
          <w:szCs w:val="20"/>
        </w:rPr>
        <w:t>U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mowę ze skutkiem natychmiastowym, składając wypowiedzenie nie później niż w terminie 14 dni od dnia poinformowania </w:t>
      </w:r>
      <w:sdt>
        <w:sdtPr>
          <w:rPr>
            <w:rFonts w:ascii="Helvetica" w:hAnsi="Helvetica" w:cs="Helvetica"/>
            <w:sz w:val="20"/>
            <w:szCs w:val="20"/>
          </w:rPr>
          <w:tag w:val="goog_rdk_508"/>
          <w:id w:val="-802700935"/>
        </w:sdtPr>
        <w:sdtContent>
          <w:r w:rsidRPr="002670A5">
            <w:rPr>
              <w:rFonts w:ascii="Helvetica" w:eastAsia="Helvetica Neue" w:hAnsi="Helvetica" w:cs="Helvetica"/>
              <w:color w:val="000000"/>
              <w:sz w:val="20"/>
              <w:szCs w:val="20"/>
            </w:rPr>
            <w:t xml:space="preserve">Klienta </w:t>
          </w:r>
        </w:sdtContent>
      </w:sdt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o zmianach Regulaminu.</w:t>
      </w:r>
    </w:p>
    <w:p w14:paraId="000000FD" w14:textId="003F8B72" w:rsidR="006A34D7" w:rsidRPr="002670A5" w:rsidRDefault="00F261B9" w:rsidP="00B8238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4"/>
          <w:tab w:val="left" w:pos="2410"/>
        </w:tabs>
        <w:spacing w:before="120" w:after="120" w:line="276" w:lineRule="auto"/>
        <w:ind w:left="913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W przypadku usług o charakterze jednorazowym (np. jednorazowy przejazd) lub usług opłaconych z góry, w każdym przypadku obowiązuje wersja Regulaminu aktualna w momencie zamówienia usługi.</w:t>
      </w:r>
    </w:p>
    <w:p w14:paraId="000000FE" w14:textId="0CBCE64E" w:rsidR="006A34D7" w:rsidRPr="002670A5" w:rsidRDefault="00F261B9" w:rsidP="00B8238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W kwestiach nieuregulowanych w niniejszym Regulaminie zastosowanie mają obowiązujące przepisy prawa polskiego</w:t>
      </w:r>
      <w:r w:rsidR="00152929">
        <w:rPr>
          <w:rFonts w:ascii="Helvetica" w:eastAsia="Helvetica Neue" w:hAnsi="Helvetica" w:cs="Helvetica"/>
          <w:color w:val="000000"/>
          <w:sz w:val="20"/>
          <w:szCs w:val="20"/>
        </w:rPr>
        <w:t>,</w:t>
      </w: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 xml:space="preserve"> w szczególności Kodeks Cywilny oraz ustawa Prawo o ruchu drogowym.</w:t>
      </w:r>
    </w:p>
    <w:p w14:paraId="00000100" w14:textId="50E4CE74" w:rsidR="006B3859" w:rsidRDefault="00F261B9" w:rsidP="00B8238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color w:val="000000"/>
          <w:sz w:val="20"/>
          <w:szCs w:val="20"/>
        </w:rPr>
      </w:pPr>
      <w:r w:rsidRPr="002670A5">
        <w:rPr>
          <w:rFonts w:ascii="Helvetica" w:eastAsia="Helvetica Neue" w:hAnsi="Helvetica" w:cs="Helvetica"/>
          <w:color w:val="000000"/>
          <w:sz w:val="20"/>
          <w:szCs w:val="20"/>
        </w:rPr>
        <w:t>W przypadku rozbieżności pomiędzy wersją polską a obcojęzyczną wersją językową Regulaminu, podstawą interpretacji będzie wersja polska Regulaminu.</w:t>
      </w:r>
      <w:bookmarkStart w:id="26" w:name="bookmark=id.3whwml4" w:colFirst="0" w:colLast="0"/>
      <w:bookmarkStart w:id="27" w:name="_heading=h.3dy6vkm" w:colFirst="0" w:colLast="0"/>
      <w:bookmarkEnd w:id="26"/>
      <w:bookmarkEnd w:id="27"/>
    </w:p>
    <w:p w14:paraId="74D12622" w14:textId="77777777" w:rsidR="006B3859" w:rsidRDefault="006B3859">
      <w:pPr>
        <w:rPr>
          <w:rFonts w:ascii="Helvetica" w:eastAsia="Helvetica Neue" w:hAnsi="Helvetica" w:cs="Helvetica"/>
          <w:color w:val="000000"/>
          <w:sz w:val="20"/>
          <w:szCs w:val="20"/>
        </w:rPr>
      </w:pPr>
      <w:r>
        <w:rPr>
          <w:rFonts w:ascii="Helvetica" w:eastAsia="Helvetica Neue" w:hAnsi="Helvetica" w:cs="Helvetica"/>
          <w:color w:val="000000"/>
          <w:sz w:val="20"/>
          <w:szCs w:val="20"/>
        </w:rPr>
        <w:br w:type="page"/>
      </w:r>
    </w:p>
    <w:p w14:paraId="00000101" w14:textId="6051EE51" w:rsidR="006A34D7" w:rsidRPr="002670A5" w:rsidRDefault="00F261B9" w:rsidP="00B82380">
      <w:pPr>
        <w:pStyle w:val="Nagwek1"/>
        <w:tabs>
          <w:tab w:val="left" w:pos="2410"/>
        </w:tabs>
        <w:spacing w:before="120" w:after="120" w:line="276" w:lineRule="auto"/>
        <w:ind w:left="192"/>
        <w:rPr>
          <w:rFonts w:ascii="Helvetica" w:eastAsia="Helvetica Neue" w:hAnsi="Helvetica" w:cs="Helvetica"/>
        </w:rPr>
      </w:pPr>
      <w:r w:rsidRPr="002670A5">
        <w:rPr>
          <w:rFonts w:ascii="Helvetica" w:eastAsia="Helvetica Neue" w:hAnsi="Helvetica" w:cs="Helvetica"/>
        </w:rPr>
        <w:lastRenderedPageBreak/>
        <w:t>Załącznik nr 1 TABEL</w:t>
      </w:r>
      <w:r w:rsidR="00B1763A" w:rsidRPr="002670A5">
        <w:rPr>
          <w:rFonts w:ascii="Helvetica" w:eastAsia="Helvetica Neue" w:hAnsi="Helvetica" w:cs="Helvetica"/>
        </w:rPr>
        <w:t>A</w:t>
      </w:r>
      <w:r w:rsidRPr="002670A5">
        <w:rPr>
          <w:rFonts w:ascii="Helvetica" w:eastAsia="Helvetica Neue" w:hAnsi="Helvetica" w:cs="Helvetica"/>
        </w:rPr>
        <w:t xml:space="preserve"> OPŁAT 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62"/>
        <w:gridCol w:w="4536"/>
        <w:gridCol w:w="2552"/>
        <w:gridCol w:w="1984"/>
      </w:tblGrid>
      <w:tr w:rsidR="00FF43E5" w:rsidRPr="002670A5" w14:paraId="5BF0865D" w14:textId="77777777" w:rsidTr="00E879F3">
        <w:trPr>
          <w:trHeight w:val="467"/>
        </w:trPr>
        <w:tc>
          <w:tcPr>
            <w:tcW w:w="562" w:type="dxa"/>
            <w:shd w:val="clear" w:color="auto" w:fill="FFFF66"/>
            <w:vAlign w:val="center"/>
          </w:tcPr>
          <w:p w14:paraId="00000102" w14:textId="77777777" w:rsidR="006A34D7" w:rsidRPr="002670A5" w:rsidRDefault="00F261B9" w:rsidP="00B82380">
            <w:pPr>
              <w:tabs>
                <w:tab w:val="left" w:pos="2410"/>
                <w:tab w:val="left" w:pos="4753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9072" w:type="dxa"/>
            <w:gridSpan w:val="3"/>
            <w:shd w:val="clear" w:color="auto" w:fill="FFFF66"/>
            <w:vAlign w:val="center"/>
          </w:tcPr>
          <w:p w14:paraId="00000103" w14:textId="77777777" w:rsidR="006A34D7" w:rsidRPr="002670A5" w:rsidRDefault="00F261B9" w:rsidP="00B82380">
            <w:pPr>
              <w:tabs>
                <w:tab w:val="left" w:pos="2410"/>
                <w:tab w:val="left" w:pos="4753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bookmarkStart w:id="28" w:name="_heading=h.1t3h5sf" w:colFirst="0" w:colLast="0"/>
            <w:bookmarkEnd w:id="28"/>
            <w:r w:rsidRPr="002670A5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 xml:space="preserve">Cennik dla Roweru </w:t>
            </w:r>
            <w:r w:rsidRPr="002670A5">
              <w:rPr>
                <w:rFonts w:ascii="Helvetica" w:eastAsia="Helvetica Neue" w:hAnsi="Helvetica" w:cs="Helvetica"/>
                <w:b/>
                <w:sz w:val="20"/>
                <w:szCs w:val="20"/>
              </w:rPr>
              <w:t xml:space="preserve">w Systemie </w:t>
            </w:r>
            <w:proofErr w:type="spellStart"/>
            <w:r w:rsidRPr="002670A5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Metrorower</w:t>
            </w:r>
            <w:proofErr w:type="spellEnd"/>
          </w:p>
        </w:tc>
      </w:tr>
      <w:tr w:rsidR="006A34D7" w:rsidRPr="002670A5" w14:paraId="355F81D1" w14:textId="77777777" w:rsidTr="00D213F9">
        <w:trPr>
          <w:trHeight w:val="347"/>
        </w:trPr>
        <w:tc>
          <w:tcPr>
            <w:tcW w:w="562" w:type="dxa"/>
            <w:vMerge w:val="restart"/>
            <w:vAlign w:val="center"/>
          </w:tcPr>
          <w:p w14:paraId="00000106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536" w:type="dxa"/>
            <w:vMerge w:val="restart"/>
            <w:vAlign w:val="center"/>
          </w:tcPr>
          <w:p w14:paraId="00000107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Opłata za Wypożyczenie Roweru</w:t>
            </w:r>
          </w:p>
        </w:tc>
        <w:tc>
          <w:tcPr>
            <w:tcW w:w="2552" w:type="dxa"/>
          </w:tcPr>
          <w:p w14:paraId="00000108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Przedział czasowy</w:t>
            </w:r>
          </w:p>
        </w:tc>
        <w:tc>
          <w:tcPr>
            <w:tcW w:w="1984" w:type="dxa"/>
          </w:tcPr>
          <w:p w14:paraId="00000109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Wartość brutto</w:t>
            </w:r>
          </w:p>
        </w:tc>
      </w:tr>
      <w:tr w:rsidR="006A34D7" w:rsidRPr="002670A5" w14:paraId="2C03F536" w14:textId="77777777" w:rsidTr="00D213F9">
        <w:trPr>
          <w:trHeight w:val="96"/>
        </w:trPr>
        <w:tc>
          <w:tcPr>
            <w:tcW w:w="562" w:type="dxa"/>
            <w:vMerge/>
            <w:vAlign w:val="center"/>
          </w:tcPr>
          <w:p w14:paraId="0000010A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vAlign w:val="center"/>
          </w:tcPr>
          <w:p w14:paraId="0000010B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0C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 1 do 30 minuty</w:t>
            </w:r>
          </w:p>
        </w:tc>
        <w:tc>
          <w:tcPr>
            <w:tcW w:w="1984" w:type="dxa"/>
          </w:tcPr>
          <w:p w14:paraId="0000010D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1 zł</w:t>
            </w:r>
          </w:p>
        </w:tc>
      </w:tr>
      <w:tr w:rsidR="006A34D7" w:rsidRPr="002670A5" w14:paraId="2EE2DAA1" w14:textId="77777777" w:rsidTr="00D213F9">
        <w:trPr>
          <w:trHeight w:val="282"/>
        </w:trPr>
        <w:tc>
          <w:tcPr>
            <w:tcW w:w="562" w:type="dxa"/>
            <w:vMerge/>
            <w:vAlign w:val="center"/>
          </w:tcPr>
          <w:p w14:paraId="0000010E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vAlign w:val="center"/>
          </w:tcPr>
          <w:p w14:paraId="0000010F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10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 31 do 60 minuty</w:t>
            </w:r>
          </w:p>
        </w:tc>
        <w:tc>
          <w:tcPr>
            <w:tcW w:w="1984" w:type="dxa"/>
          </w:tcPr>
          <w:p w14:paraId="00000111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1,50 zł</w:t>
            </w:r>
          </w:p>
        </w:tc>
      </w:tr>
      <w:tr w:rsidR="006A34D7" w:rsidRPr="002670A5" w14:paraId="4FEA2D4D" w14:textId="77777777" w:rsidTr="00D213F9">
        <w:trPr>
          <w:trHeight w:val="282"/>
        </w:trPr>
        <w:tc>
          <w:tcPr>
            <w:tcW w:w="562" w:type="dxa"/>
            <w:vMerge/>
            <w:vAlign w:val="center"/>
          </w:tcPr>
          <w:p w14:paraId="00000112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vAlign w:val="center"/>
          </w:tcPr>
          <w:p w14:paraId="00000113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14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 61 do 90 minuty</w:t>
            </w:r>
          </w:p>
        </w:tc>
        <w:tc>
          <w:tcPr>
            <w:tcW w:w="1984" w:type="dxa"/>
          </w:tcPr>
          <w:p w14:paraId="00000115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2 zł</w:t>
            </w:r>
          </w:p>
        </w:tc>
      </w:tr>
      <w:tr w:rsidR="006A34D7" w:rsidRPr="002670A5" w14:paraId="65D8C281" w14:textId="77777777" w:rsidTr="00D213F9">
        <w:trPr>
          <w:trHeight w:val="282"/>
        </w:trPr>
        <w:tc>
          <w:tcPr>
            <w:tcW w:w="562" w:type="dxa"/>
            <w:vMerge/>
            <w:vAlign w:val="center"/>
          </w:tcPr>
          <w:p w14:paraId="00000116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vAlign w:val="center"/>
          </w:tcPr>
          <w:p w14:paraId="00000117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18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 91 do 120 minuty</w:t>
            </w:r>
          </w:p>
        </w:tc>
        <w:tc>
          <w:tcPr>
            <w:tcW w:w="1984" w:type="dxa"/>
          </w:tcPr>
          <w:p w14:paraId="00000119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2,50 zł</w:t>
            </w:r>
          </w:p>
        </w:tc>
      </w:tr>
      <w:tr w:rsidR="006A34D7" w:rsidRPr="002670A5" w14:paraId="47AABF68" w14:textId="77777777" w:rsidTr="00D213F9">
        <w:trPr>
          <w:trHeight w:val="282"/>
        </w:trPr>
        <w:tc>
          <w:tcPr>
            <w:tcW w:w="562" w:type="dxa"/>
            <w:vMerge/>
            <w:vAlign w:val="center"/>
          </w:tcPr>
          <w:p w14:paraId="0000011A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vAlign w:val="center"/>
          </w:tcPr>
          <w:p w14:paraId="0000011B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1C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 121 do 150 minuty</w:t>
            </w:r>
          </w:p>
        </w:tc>
        <w:tc>
          <w:tcPr>
            <w:tcW w:w="1984" w:type="dxa"/>
          </w:tcPr>
          <w:p w14:paraId="0000011D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3 zł</w:t>
            </w:r>
          </w:p>
        </w:tc>
      </w:tr>
      <w:tr w:rsidR="006A34D7" w:rsidRPr="002670A5" w14:paraId="7C7DCBE0" w14:textId="77777777" w:rsidTr="00D213F9">
        <w:trPr>
          <w:trHeight w:val="282"/>
        </w:trPr>
        <w:tc>
          <w:tcPr>
            <w:tcW w:w="562" w:type="dxa"/>
            <w:vMerge/>
            <w:vAlign w:val="center"/>
          </w:tcPr>
          <w:p w14:paraId="0000011E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vAlign w:val="center"/>
          </w:tcPr>
          <w:p w14:paraId="0000011F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20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 151 do 180 minuty</w:t>
            </w:r>
          </w:p>
        </w:tc>
        <w:tc>
          <w:tcPr>
            <w:tcW w:w="1984" w:type="dxa"/>
          </w:tcPr>
          <w:p w14:paraId="00000121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3,50 zł</w:t>
            </w:r>
          </w:p>
        </w:tc>
      </w:tr>
      <w:tr w:rsidR="006A34D7" w:rsidRPr="002670A5" w14:paraId="01033B14" w14:textId="77777777" w:rsidTr="00D213F9">
        <w:trPr>
          <w:trHeight w:val="282"/>
        </w:trPr>
        <w:tc>
          <w:tcPr>
            <w:tcW w:w="562" w:type="dxa"/>
            <w:vMerge/>
            <w:vAlign w:val="center"/>
          </w:tcPr>
          <w:p w14:paraId="00000122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vAlign w:val="center"/>
          </w:tcPr>
          <w:p w14:paraId="00000123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24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 181 do 210 minuty</w:t>
            </w:r>
          </w:p>
        </w:tc>
        <w:tc>
          <w:tcPr>
            <w:tcW w:w="1984" w:type="dxa"/>
          </w:tcPr>
          <w:p w14:paraId="00000125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4 zł</w:t>
            </w:r>
          </w:p>
        </w:tc>
      </w:tr>
      <w:tr w:rsidR="006A34D7" w:rsidRPr="002670A5" w14:paraId="73FE148D" w14:textId="77777777" w:rsidTr="00D213F9">
        <w:trPr>
          <w:trHeight w:val="282"/>
        </w:trPr>
        <w:tc>
          <w:tcPr>
            <w:tcW w:w="562" w:type="dxa"/>
            <w:vMerge/>
            <w:vAlign w:val="center"/>
          </w:tcPr>
          <w:p w14:paraId="00000126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vAlign w:val="center"/>
          </w:tcPr>
          <w:p w14:paraId="00000127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28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od 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>211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do 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>240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minuty</w:t>
            </w:r>
          </w:p>
        </w:tc>
        <w:tc>
          <w:tcPr>
            <w:tcW w:w="1984" w:type="dxa"/>
          </w:tcPr>
          <w:p w14:paraId="00000129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4,50 zł</w:t>
            </w:r>
          </w:p>
        </w:tc>
      </w:tr>
      <w:tr w:rsidR="006A34D7" w:rsidRPr="002670A5" w14:paraId="75675E74" w14:textId="77777777" w:rsidTr="00D213F9">
        <w:trPr>
          <w:trHeight w:val="282"/>
        </w:trPr>
        <w:tc>
          <w:tcPr>
            <w:tcW w:w="562" w:type="dxa"/>
            <w:vMerge/>
            <w:vAlign w:val="center"/>
          </w:tcPr>
          <w:p w14:paraId="0000012A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vAlign w:val="center"/>
          </w:tcPr>
          <w:p w14:paraId="0000012B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2C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od 241 do 270 minuty </w:t>
            </w:r>
          </w:p>
        </w:tc>
        <w:tc>
          <w:tcPr>
            <w:tcW w:w="1984" w:type="dxa"/>
          </w:tcPr>
          <w:p w14:paraId="0000012D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5 zł</w:t>
            </w:r>
          </w:p>
        </w:tc>
      </w:tr>
      <w:tr w:rsidR="006A34D7" w:rsidRPr="002670A5" w14:paraId="199F8FD7" w14:textId="77777777" w:rsidTr="00D213F9">
        <w:trPr>
          <w:trHeight w:val="282"/>
        </w:trPr>
        <w:tc>
          <w:tcPr>
            <w:tcW w:w="562" w:type="dxa"/>
            <w:vMerge/>
            <w:vAlign w:val="center"/>
          </w:tcPr>
          <w:p w14:paraId="0000012E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vAlign w:val="center"/>
          </w:tcPr>
          <w:p w14:paraId="0000012F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30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od 271 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>do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300 minuty</w:t>
            </w:r>
          </w:p>
        </w:tc>
        <w:tc>
          <w:tcPr>
            <w:tcW w:w="1984" w:type="dxa"/>
          </w:tcPr>
          <w:p w14:paraId="00000131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5 zł</w:t>
            </w:r>
          </w:p>
        </w:tc>
      </w:tr>
      <w:tr w:rsidR="006A34D7" w:rsidRPr="002670A5" w14:paraId="195DDCC9" w14:textId="77777777" w:rsidTr="00D213F9">
        <w:trPr>
          <w:trHeight w:val="282"/>
        </w:trPr>
        <w:tc>
          <w:tcPr>
            <w:tcW w:w="562" w:type="dxa"/>
            <w:vMerge/>
            <w:vAlign w:val="center"/>
          </w:tcPr>
          <w:p w14:paraId="00000132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vAlign w:val="center"/>
          </w:tcPr>
          <w:p w14:paraId="00000133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34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 xml:space="preserve"> 301 do 330 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minuty</w:t>
            </w:r>
          </w:p>
        </w:tc>
        <w:tc>
          <w:tcPr>
            <w:tcW w:w="1984" w:type="dxa"/>
          </w:tcPr>
          <w:p w14:paraId="00000135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5 zł</w:t>
            </w:r>
          </w:p>
        </w:tc>
      </w:tr>
      <w:tr w:rsidR="006A34D7" w:rsidRPr="002670A5" w14:paraId="40EBCEE8" w14:textId="77777777" w:rsidTr="00D213F9">
        <w:trPr>
          <w:trHeight w:val="282"/>
        </w:trPr>
        <w:tc>
          <w:tcPr>
            <w:tcW w:w="562" w:type="dxa"/>
            <w:vMerge/>
            <w:vAlign w:val="center"/>
          </w:tcPr>
          <w:p w14:paraId="00000136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vAlign w:val="center"/>
          </w:tcPr>
          <w:p w14:paraId="00000137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38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 xml:space="preserve"> 331 do 360 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minuty</w:t>
            </w:r>
          </w:p>
        </w:tc>
        <w:tc>
          <w:tcPr>
            <w:tcW w:w="1984" w:type="dxa"/>
          </w:tcPr>
          <w:p w14:paraId="00000139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5 zł</w:t>
            </w:r>
          </w:p>
        </w:tc>
      </w:tr>
      <w:tr w:rsidR="006A34D7" w:rsidRPr="002670A5" w14:paraId="316D637D" w14:textId="77777777" w:rsidTr="00D213F9">
        <w:trPr>
          <w:trHeight w:val="282"/>
        </w:trPr>
        <w:tc>
          <w:tcPr>
            <w:tcW w:w="562" w:type="dxa"/>
            <w:vMerge/>
            <w:vAlign w:val="center"/>
          </w:tcPr>
          <w:p w14:paraId="0000013A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vAlign w:val="center"/>
          </w:tcPr>
          <w:p w14:paraId="0000013B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3C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 xml:space="preserve"> 361 do 390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minuty</w:t>
            </w:r>
          </w:p>
        </w:tc>
        <w:tc>
          <w:tcPr>
            <w:tcW w:w="1984" w:type="dxa"/>
          </w:tcPr>
          <w:p w14:paraId="0000013D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5 zł</w:t>
            </w:r>
          </w:p>
        </w:tc>
      </w:tr>
      <w:tr w:rsidR="006A34D7" w:rsidRPr="002670A5" w14:paraId="4C8E77A5" w14:textId="77777777" w:rsidTr="00D213F9">
        <w:trPr>
          <w:trHeight w:val="282"/>
        </w:trPr>
        <w:tc>
          <w:tcPr>
            <w:tcW w:w="562" w:type="dxa"/>
            <w:vMerge/>
            <w:vAlign w:val="center"/>
          </w:tcPr>
          <w:p w14:paraId="0000013E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vAlign w:val="center"/>
          </w:tcPr>
          <w:p w14:paraId="0000013F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40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 xml:space="preserve"> 391 do 420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minuty</w:t>
            </w:r>
          </w:p>
        </w:tc>
        <w:tc>
          <w:tcPr>
            <w:tcW w:w="1984" w:type="dxa"/>
          </w:tcPr>
          <w:p w14:paraId="00000141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5 zł</w:t>
            </w:r>
          </w:p>
        </w:tc>
      </w:tr>
      <w:tr w:rsidR="006A34D7" w:rsidRPr="002670A5" w14:paraId="1090C87D" w14:textId="77777777" w:rsidTr="00D213F9">
        <w:trPr>
          <w:trHeight w:val="282"/>
        </w:trPr>
        <w:tc>
          <w:tcPr>
            <w:tcW w:w="562" w:type="dxa"/>
            <w:vMerge/>
            <w:vAlign w:val="center"/>
          </w:tcPr>
          <w:p w14:paraId="00000142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vAlign w:val="center"/>
          </w:tcPr>
          <w:p w14:paraId="00000143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44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 xml:space="preserve"> 421 do 450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minuty</w:t>
            </w:r>
          </w:p>
        </w:tc>
        <w:tc>
          <w:tcPr>
            <w:tcW w:w="1984" w:type="dxa"/>
          </w:tcPr>
          <w:p w14:paraId="00000145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5 zł</w:t>
            </w:r>
          </w:p>
        </w:tc>
      </w:tr>
      <w:tr w:rsidR="006A34D7" w:rsidRPr="002670A5" w14:paraId="1D682B32" w14:textId="77777777" w:rsidTr="00D213F9">
        <w:trPr>
          <w:trHeight w:val="282"/>
        </w:trPr>
        <w:tc>
          <w:tcPr>
            <w:tcW w:w="562" w:type="dxa"/>
            <w:vMerge/>
            <w:vAlign w:val="center"/>
          </w:tcPr>
          <w:p w14:paraId="00000146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vAlign w:val="center"/>
          </w:tcPr>
          <w:p w14:paraId="00000147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48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 xml:space="preserve"> 451 do 480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minuty</w:t>
            </w:r>
          </w:p>
        </w:tc>
        <w:tc>
          <w:tcPr>
            <w:tcW w:w="1984" w:type="dxa"/>
          </w:tcPr>
          <w:p w14:paraId="00000149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5 zł</w:t>
            </w:r>
          </w:p>
        </w:tc>
      </w:tr>
      <w:tr w:rsidR="006A34D7" w:rsidRPr="002670A5" w14:paraId="404DD117" w14:textId="77777777" w:rsidTr="00D213F9">
        <w:trPr>
          <w:trHeight w:val="282"/>
        </w:trPr>
        <w:tc>
          <w:tcPr>
            <w:tcW w:w="562" w:type="dxa"/>
            <w:vMerge/>
            <w:vAlign w:val="center"/>
          </w:tcPr>
          <w:p w14:paraId="0000014A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vAlign w:val="center"/>
          </w:tcPr>
          <w:p w14:paraId="0000014B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4C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 xml:space="preserve"> 481 do 510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minuty</w:t>
            </w:r>
          </w:p>
        </w:tc>
        <w:tc>
          <w:tcPr>
            <w:tcW w:w="1984" w:type="dxa"/>
          </w:tcPr>
          <w:p w14:paraId="0000014D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5 zł</w:t>
            </w:r>
          </w:p>
        </w:tc>
      </w:tr>
      <w:tr w:rsidR="006A34D7" w:rsidRPr="002670A5" w14:paraId="045B347A" w14:textId="77777777" w:rsidTr="00D213F9">
        <w:trPr>
          <w:trHeight w:val="282"/>
        </w:trPr>
        <w:tc>
          <w:tcPr>
            <w:tcW w:w="562" w:type="dxa"/>
            <w:vMerge/>
            <w:vAlign w:val="center"/>
          </w:tcPr>
          <w:p w14:paraId="0000014E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vAlign w:val="center"/>
          </w:tcPr>
          <w:p w14:paraId="0000014F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50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 xml:space="preserve"> 511 do 540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minuty</w:t>
            </w:r>
          </w:p>
        </w:tc>
        <w:tc>
          <w:tcPr>
            <w:tcW w:w="1984" w:type="dxa"/>
          </w:tcPr>
          <w:p w14:paraId="00000151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5 zł</w:t>
            </w:r>
          </w:p>
        </w:tc>
      </w:tr>
      <w:tr w:rsidR="006A34D7" w:rsidRPr="002670A5" w14:paraId="39F8ECFC" w14:textId="77777777" w:rsidTr="00D213F9">
        <w:trPr>
          <w:trHeight w:val="282"/>
        </w:trPr>
        <w:tc>
          <w:tcPr>
            <w:tcW w:w="562" w:type="dxa"/>
            <w:vMerge/>
            <w:vAlign w:val="center"/>
          </w:tcPr>
          <w:p w14:paraId="00000152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vAlign w:val="center"/>
          </w:tcPr>
          <w:p w14:paraId="00000153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54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 xml:space="preserve"> 541 do 570 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minuty</w:t>
            </w:r>
          </w:p>
        </w:tc>
        <w:tc>
          <w:tcPr>
            <w:tcW w:w="1984" w:type="dxa"/>
          </w:tcPr>
          <w:p w14:paraId="00000155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5 zł</w:t>
            </w:r>
          </w:p>
        </w:tc>
      </w:tr>
      <w:tr w:rsidR="006A34D7" w:rsidRPr="002670A5" w14:paraId="1DA85006" w14:textId="77777777" w:rsidTr="00D213F9">
        <w:trPr>
          <w:trHeight w:val="282"/>
        </w:trPr>
        <w:tc>
          <w:tcPr>
            <w:tcW w:w="562" w:type="dxa"/>
            <w:vMerge/>
            <w:vAlign w:val="center"/>
          </w:tcPr>
          <w:p w14:paraId="00000156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vAlign w:val="center"/>
          </w:tcPr>
          <w:p w14:paraId="00000157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58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 xml:space="preserve"> 571 do 600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minuty</w:t>
            </w:r>
          </w:p>
        </w:tc>
        <w:tc>
          <w:tcPr>
            <w:tcW w:w="1984" w:type="dxa"/>
          </w:tcPr>
          <w:p w14:paraId="00000159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5 zł</w:t>
            </w:r>
          </w:p>
        </w:tc>
      </w:tr>
      <w:tr w:rsidR="006A34D7" w:rsidRPr="002670A5" w14:paraId="5D12ACCD" w14:textId="77777777" w:rsidTr="00D213F9">
        <w:trPr>
          <w:trHeight w:val="282"/>
        </w:trPr>
        <w:tc>
          <w:tcPr>
            <w:tcW w:w="562" w:type="dxa"/>
            <w:vMerge/>
            <w:vAlign w:val="center"/>
          </w:tcPr>
          <w:p w14:paraId="0000015A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vAlign w:val="center"/>
          </w:tcPr>
          <w:p w14:paraId="0000015B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5C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 xml:space="preserve"> 601 do 630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minuty</w:t>
            </w:r>
          </w:p>
        </w:tc>
        <w:tc>
          <w:tcPr>
            <w:tcW w:w="1984" w:type="dxa"/>
          </w:tcPr>
          <w:p w14:paraId="0000015D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5 zł</w:t>
            </w:r>
          </w:p>
        </w:tc>
      </w:tr>
      <w:tr w:rsidR="006A34D7" w:rsidRPr="002670A5" w14:paraId="307C1E46" w14:textId="77777777" w:rsidTr="00D213F9">
        <w:trPr>
          <w:trHeight w:val="282"/>
        </w:trPr>
        <w:tc>
          <w:tcPr>
            <w:tcW w:w="562" w:type="dxa"/>
            <w:vMerge/>
            <w:vAlign w:val="center"/>
          </w:tcPr>
          <w:p w14:paraId="0000015E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vAlign w:val="center"/>
          </w:tcPr>
          <w:p w14:paraId="0000015F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60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 xml:space="preserve"> 631 do 660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minuty</w:t>
            </w:r>
          </w:p>
        </w:tc>
        <w:tc>
          <w:tcPr>
            <w:tcW w:w="1984" w:type="dxa"/>
          </w:tcPr>
          <w:p w14:paraId="00000161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5 zł</w:t>
            </w:r>
          </w:p>
        </w:tc>
      </w:tr>
      <w:tr w:rsidR="006A34D7" w:rsidRPr="002670A5" w14:paraId="24A22931" w14:textId="77777777" w:rsidTr="00D213F9">
        <w:trPr>
          <w:trHeight w:val="282"/>
        </w:trPr>
        <w:tc>
          <w:tcPr>
            <w:tcW w:w="562" w:type="dxa"/>
            <w:vMerge/>
            <w:vAlign w:val="center"/>
          </w:tcPr>
          <w:p w14:paraId="00000162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vAlign w:val="center"/>
          </w:tcPr>
          <w:p w14:paraId="00000163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64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 xml:space="preserve"> 661 do 690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minuty</w:t>
            </w:r>
          </w:p>
        </w:tc>
        <w:tc>
          <w:tcPr>
            <w:tcW w:w="1984" w:type="dxa"/>
          </w:tcPr>
          <w:p w14:paraId="00000165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5 zł</w:t>
            </w:r>
          </w:p>
        </w:tc>
      </w:tr>
      <w:tr w:rsidR="006A34D7" w:rsidRPr="002670A5" w14:paraId="7C12F465" w14:textId="77777777" w:rsidTr="00D213F9">
        <w:trPr>
          <w:trHeight w:val="282"/>
        </w:trPr>
        <w:tc>
          <w:tcPr>
            <w:tcW w:w="562" w:type="dxa"/>
            <w:vMerge/>
            <w:vAlign w:val="center"/>
          </w:tcPr>
          <w:p w14:paraId="00000166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vAlign w:val="center"/>
          </w:tcPr>
          <w:p w14:paraId="00000167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68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>od 691 do 720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minuty</w:t>
            </w:r>
          </w:p>
        </w:tc>
        <w:tc>
          <w:tcPr>
            <w:tcW w:w="1984" w:type="dxa"/>
          </w:tcPr>
          <w:p w14:paraId="00000169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5 zł</w:t>
            </w:r>
          </w:p>
        </w:tc>
      </w:tr>
      <w:tr w:rsidR="006A34D7" w:rsidRPr="002670A5" w14:paraId="7E36BE59" w14:textId="77777777" w:rsidTr="00D213F9">
        <w:trPr>
          <w:trHeight w:val="282"/>
        </w:trPr>
        <w:tc>
          <w:tcPr>
            <w:tcW w:w="562" w:type="dxa"/>
            <w:vAlign w:val="center"/>
          </w:tcPr>
          <w:p w14:paraId="0000016A" w14:textId="79E981B2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>1.2</w:t>
            </w:r>
          </w:p>
        </w:tc>
        <w:tc>
          <w:tcPr>
            <w:tcW w:w="7088" w:type="dxa"/>
            <w:gridSpan w:val="2"/>
            <w:vAlign w:val="center"/>
          </w:tcPr>
          <w:p w14:paraId="0000016B" w14:textId="16E831CF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Opłata za rezerwację Roweru</w:t>
            </w:r>
          </w:p>
        </w:tc>
        <w:tc>
          <w:tcPr>
            <w:tcW w:w="1984" w:type="dxa"/>
          </w:tcPr>
          <w:p w14:paraId="0000016D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1 zł</w:t>
            </w:r>
          </w:p>
        </w:tc>
      </w:tr>
      <w:tr w:rsidR="006A34D7" w:rsidRPr="002670A5" w14:paraId="15315FAF" w14:textId="77777777" w:rsidTr="00D213F9">
        <w:trPr>
          <w:trHeight w:val="282"/>
        </w:trPr>
        <w:tc>
          <w:tcPr>
            <w:tcW w:w="562" w:type="dxa"/>
            <w:vAlign w:val="center"/>
          </w:tcPr>
          <w:p w14:paraId="0000016E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7088" w:type="dxa"/>
            <w:gridSpan w:val="2"/>
            <w:vAlign w:val="center"/>
          </w:tcPr>
          <w:p w14:paraId="0000016F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Opłata za pozostawienie Roweru poza Stacją w Obszarze Zwrotu (płatny Zwrot)</w:t>
            </w:r>
          </w:p>
        </w:tc>
        <w:tc>
          <w:tcPr>
            <w:tcW w:w="1984" w:type="dxa"/>
            <w:vAlign w:val="center"/>
          </w:tcPr>
          <w:p w14:paraId="00000171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10 zł</w:t>
            </w:r>
          </w:p>
        </w:tc>
      </w:tr>
      <w:tr w:rsidR="006A34D7" w:rsidRPr="002670A5" w14:paraId="303EFE5A" w14:textId="77777777" w:rsidTr="004E6BFD">
        <w:trPr>
          <w:trHeight w:val="57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2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3" w14:textId="77777777" w:rsidR="006A34D7" w:rsidRPr="002670A5" w:rsidRDefault="00000000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09"/>
                <w:id w:val="1147171676"/>
              </w:sdtPr>
              <w:sdtContent/>
            </w:sdt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10"/>
                <w:id w:val="-196468137"/>
              </w:sdtPr>
              <w:sdtContent/>
            </w:sdt>
            <w:r w:rsidR="00F261B9"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Bonus za przyprowadzenie Roweru do Stacji (premiowany Zwrot)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5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5 zł</w:t>
            </w:r>
          </w:p>
        </w:tc>
      </w:tr>
    </w:tbl>
    <w:p w14:paraId="00000176" w14:textId="77777777" w:rsidR="006A34D7" w:rsidRPr="002670A5" w:rsidRDefault="006A34D7" w:rsidP="00B82380">
      <w:pPr>
        <w:tabs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sz w:val="20"/>
          <w:szCs w:val="20"/>
        </w:rPr>
      </w:pPr>
    </w:p>
    <w:tbl>
      <w:tblPr>
        <w:tblW w:w="9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66"/>
        <w:gridCol w:w="2538"/>
        <w:gridCol w:w="2708"/>
        <w:gridCol w:w="1839"/>
        <w:gridCol w:w="1982"/>
      </w:tblGrid>
      <w:tr w:rsidR="00FF43E5" w:rsidRPr="002670A5" w14:paraId="7BB08F6B" w14:textId="77777777">
        <w:trPr>
          <w:trHeight w:val="357"/>
        </w:trPr>
        <w:tc>
          <w:tcPr>
            <w:tcW w:w="567" w:type="dxa"/>
            <w:shd w:val="clear" w:color="auto" w:fill="FFFF66"/>
            <w:vAlign w:val="center"/>
          </w:tcPr>
          <w:p w14:paraId="00000177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b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b/>
                <w:sz w:val="20"/>
                <w:szCs w:val="20"/>
              </w:rPr>
              <w:t>2.</w:t>
            </w:r>
          </w:p>
        </w:tc>
        <w:tc>
          <w:tcPr>
            <w:tcW w:w="9067" w:type="dxa"/>
            <w:gridSpan w:val="4"/>
            <w:shd w:val="clear" w:color="auto" w:fill="FFFF66"/>
            <w:vAlign w:val="center"/>
          </w:tcPr>
          <w:p w14:paraId="00000178" w14:textId="794DF3A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b/>
                <w:color w:val="FFFFFF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b/>
                <w:sz w:val="20"/>
                <w:szCs w:val="20"/>
              </w:rPr>
              <w:t>Rodzaje Planów abonamentowych</w:t>
            </w:r>
          </w:p>
        </w:tc>
      </w:tr>
      <w:tr w:rsidR="006A34D7" w:rsidRPr="002670A5" w14:paraId="3F7AFC13" w14:textId="77777777">
        <w:trPr>
          <w:trHeight w:val="376"/>
        </w:trPr>
        <w:tc>
          <w:tcPr>
            <w:tcW w:w="567" w:type="dxa"/>
          </w:tcPr>
          <w:p w14:paraId="0000017C" w14:textId="77777777" w:rsidR="006A34D7" w:rsidRPr="002670A5" w:rsidRDefault="006A34D7" w:rsidP="00B82380">
            <w:pPr>
              <w:keepNext/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</w:p>
        </w:tc>
        <w:tc>
          <w:tcPr>
            <w:tcW w:w="2538" w:type="dxa"/>
          </w:tcPr>
          <w:p w14:paraId="0000017D" w14:textId="77777777" w:rsidR="006A34D7" w:rsidRPr="002670A5" w:rsidRDefault="00F261B9" w:rsidP="00B82380">
            <w:pPr>
              <w:keepNext/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2708" w:type="dxa"/>
          </w:tcPr>
          <w:p w14:paraId="0000017E" w14:textId="77777777" w:rsidR="006A34D7" w:rsidRPr="002670A5" w:rsidRDefault="00F261B9" w:rsidP="00B82380">
            <w:pPr>
              <w:keepNext/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Czas obowiązywania</w:t>
            </w:r>
          </w:p>
        </w:tc>
        <w:tc>
          <w:tcPr>
            <w:tcW w:w="1839" w:type="dxa"/>
          </w:tcPr>
          <w:p w14:paraId="0000017F" w14:textId="77777777" w:rsidR="006A34D7" w:rsidRPr="002670A5" w:rsidRDefault="00F261B9" w:rsidP="00B82380">
            <w:pPr>
              <w:keepNext/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Liczba minut</w:t>
            </w:r>
          </w:p>
        </w:tc>
        <w:tc>
          <w:tcPr>
            <w:tcW w:w="1982" w:type="dxa"/>
          </w:tcPr>
          <w:p w14:paraId="00000180" w14:textId="77777777" w:rsidR="006A34D7" w:rsidRPr="002670A5" w:rsidRDefault="00F261B9" w:rsidP="00B82380">
            <w:pPr>
              <w:keepNext/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Wartość brutto</w:t>
            </w:r>
          </w:p>
        </w:tc>
      </w:tr>
      <w:tr w:rsidR="006A34D7" w:rsidRPr="002670A5" w14:paraId="6C2536A6" w14:textId="77777777">
        <w:trPr>
          <w:trHeight w:val="399"/>
        </w:trPr>
        <w:tc>
          <w:tcPr>
            <w:tcW w:w="567" w:type="dxa"/>
          </w:tcPr>
          <w:p w14:paraId="00000181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538" w:type="dxa"/>
          </w:tcPr>
          <w:p w14:paraId="00000182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Miesięczny</w:t>
            </w:r>
          </w:p>
        </w:tc>
        <w:tc>
          <w:tcPr>
            <w:tcW w:w="2708" w:type="dxa"/>
          </w:tcPr>
          <w:p w14:paraId="00000183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30 dni </w:t>
            </w:r>
          </w:p>
        </w:tc>
        <w:tc>
          <w:tcPr>
            <w:tcW w:w="1839" w:type="dxa"/>
          </w:tcPr>
          <w:p w14:paraId="00000184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60 minut/dzień</w:t>
            </w:r>
          </w:p>
        </w:tc>
        <w:tc>
          <w:tcPr>
            <w:tcW w:w="1982" w:type="dxa"/>
          </w:tcPr>
          <w:p w14:paraId="00000185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29,90 zł</w:t>
            </w:r>
          </w:p>
        </w:tc>
      </w:tr>
      <w:tr w:rsidR="006A34D7" w:rsidRPr="002670A5" w14:paraId="6AAE5EA9" w14:textId="77777777">
        <w:trPr>
          <w:trHeight w:val="399"/>
        </w:trPr>
        <w:tc>
          <w:tcPr>
            <w:tcW w:w="567" w:type="dxa"/>
          </w:tcPr>
          <w:p w14:paraId="00000186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538" w:type="dxa"/>
          </w:tcPr>
          <w:p w14:paraId="00000187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Półroczny</w:t>
            </w:r>
          </w:p>
        </w:tc>
        <w:tc>
          <w:tcPr>
            <w:tcW w:w="2708" w:type="dxa"/>
          </w:tcPr>
          <w:p w14:paraId="00000188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180 dni </w:t>
            </w:r>
          </w:p>
        </w:tc>
        <w:tc>
          <w:tcPr>
            <w:tcW w:w="1839" w:type="dxa"/>
          </w:tcPr>
          <w:p w14:paraId="00000189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60 minut/dzień</w:t>
            </w:r>
          </w:p>
        </w:tc>
        <w:tc>
          <w:tcPr>
            <w:tcW w:w="1982" w:type="dxa"/>
          </w:tcPr>
          <w:p w14:paraId="0000018A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129,00 zł</w:t>
            </w:r>
          </w:p>
        </w:tc>
      </w:tr>
      <w:tr w:rsidR="006A34D7" w:rsidRPr="002670A5" w14:paraId="3E726A03" w14:textId="77777777">
        <w:trPr>
          <w:trHeight w:val="399"/>
        </w:trPr>
        <w:tc>
          <w:tcPr>
            <w:tcW w:w="567" w:type="dxa"/>
          </w:tcPr>
          <w:p w14:paraId="0000018B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538" w:type="dxa"/>
          </w:tcPr>
          <w:p w14:paraId="0000018C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Roczny</w:t>
            </w:r>
          </w:p>
        </w:tc>
        <w:tc>
          <w:tcPr>
            <w:tcW w:w="2708" w:type="dxa"/>
          </w:tcPr>
          <w:p w14:paraId="0000018D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365 dni </w:t>
            </w:r>
          </w:p>
        </w:tc>
        <w:tc>
          <w:tcPr>
            <w:tcW w:w="1839" w:type="dxa"/>
          </w:tcPr>
          <w:p w14:paraId="0000018E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60 minut/dzień</w:t>
            </w:r>
          </w:p>
        </w:tc>
        <w:tc>
          <w:tcPr>
            <w:tcW w:w="1982" w:type="dxa"/>
          </w:tcPr>
          <w:p w14:paraId="0000018F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239,00 zł</w:t>
            </w:r>
          </w:p>
        </w:tc>
      </w:tr>
    </w:tbl>
    <w:p w14:paraId="00000190" w14:textId="77777777" w:rsidR="006A34D7" w:rsidRPr="002670A5" w:rsidRDefault="006A34D7" w:rsidP="00B82380">
      <w:pPr>
        <w:tabs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sz w:val="20"/>
          <w:szCs w:val="20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67"/>
        <w:gridCol w:w="4531"/>
        <w:gridCol w:w="2552"/>
        <w:gridCol w:w="1984"/>
      </w:tblGrid>
      <w:tr w:rsidR="00FF43E5" w:rsidRPr="002670A5" w14:paraId="4659CF27" w14:textId="77777777">
        <w:trPr>
          <w:trHeight w:val="325"/>
          <w:tblHeader/>
        </w:trPr>
        <w:tc>
          <w:tcPr>
            <w:tcW w:w="567" w:type="dxa"/>
            <w:shd w:val="clear" w:color="auto" w:fill="FFFF66"/>
            <w:vAlign w:val="center"/>
          </w:tcPr>
          <w:p w14:paraId="00000191" w14:textId="77777777" w:rsidR="006A34D7" w:rsidRPr="002670A5" w:rsidRDefault="00F261B9" w:rsidP="00B82380">
            <w:pPr>
              <w:tabs>
                <w:tab w:val="left" w:pos="2410"/>
                <w:tab w:val="left" w:pos="4753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b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b/>
                <w:sz w:val="20"/>
                <w:szCs w:val="20"/>
              </w:rPr>
              <w:t>3.</w:t>
            </w:r>
          </w:p>
        </w:tc>
        <w:tc>
          <w:tcPr>
            <w:tcW w:w="9067" w:type="dxa"/>
            <w:gridSpan w:val="3"/>
            <w:shd w:val="clear" w:color="auto" w:fill="FFFF66"/>
            <w:vAlign w:val="center"/>
          </w:tcPr>
          <w:p w14:paraId="00000192" w14:textId="77777777" w:rsidR="006A34D7" w:rsidRPr="002670A5" w:rsidRDefault="00F261B9" w:rsidP="00B82380">
            <w:pPr>
              <w:tabs>
                <w:tab w:val="left" w:pos="2410"/>
                <w:tab w:val="left" w:pos="4753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bookmarkStart w:id="29" w:name="_heading=h.4d34og8" w:colFirst="0" w:colLast="0"/>
            <w:bookmarkEnd w:id="29"/>
            <w:r w:rsidRPr="002670A5">
              <w:rPr>
                <w:rFonts w:ascii="Helvetica" w:eastAsia="Helvetica Neue" w:hAnsi="Helvetica" w:cs="Helvetica"/>
                <w:b/>
                <w:sz w:val="20"/>
                <w:szCs w:val="20"/>
              </w:rPr>
              <w:t xml:space="preserve">Cennik dla Roweru w Systemie </w:t>
            </w:r>
            <w:proofErr w:type="spellStart"/>
            <w:r w:rsidRPr="002670A5">
              <w:rPr>
                <w:rFonts w:ascii="Helvetica" w:eastAsia="Helvetica Neue" w:hAnsi="Helvetica" w:cs="Helvetica"/>
                <w:b/>
                <w:sz w:val="20"/>
                <w:szCs w:val="20"/>
              </w:rPr>
              <w:t>Metrorower</w:t>
            </w:r>
            <w:proofErr w:type="spellEnd"/>
            <w:r w:rsidRPr="002670A5">
              <w:rPr>
                <w:rFonts w:ascii="Helvetica" w:eastAsia="Helvetica Neue" w:hAnsi="Helvetica" w:cs="Helvetica"/>
                <w:b/>
                <w:sz w:val="20"/>
                <w:szCs w:val="20"/>
              </w:rPr>
              <w:t xml:space="preserve"> po wykorzystaniu pakietu minut w ramach Planu abonamentowego</w:t>
            </w:r>
          </w:p>
        </w:tc>
      </w:tr>
      <w:tr w:rsidR="006A34D7" w:rsidRPr="002670A5" w14:paraId="6A8A871B" w14:textId="77777777">
        <w:trPr>
          <w:trHeight w:val="476"/>
        </w:trPr>
        <w:tc>
          <w:tcPr>
            <w:tcW w:w="567" w:type="dxa"/>
            <w:vMerge w:val="restart"/>
            <w:vAlign w:val="center"/>
          </w:tcPr>
          <w:p w14:paraId="00000195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531" w:type="dxa"/>
            <w:vMerge w:val="restart"/>
            <w:vAlign w:val="center"/>
          </w:tcPr>
          <w:p w14:paraId="00000196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Opłata za Wypożyczenie Roweru</w:t>
            </w:r>
          </w:p>
        </w:tc>
        <w:tc>
          <w:tcPr>
            <w:tcW w:w="2552" w:type="dxa"/>
          </w:tcPr>
          <w:p w14:paraId="00000197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Przedział czasowy</w:t>
            </w:r>
          </w:p>
        </w:tc>
        <w:tc>
          <w:tcPr>
            <w:tcW w:w="1984" w:type="dxa"/>
          </w:tcPr>
          <w:p w14:paraId="00000198" w14:textId="77777777" w:rsidR="006A34D7" w:rsidRPr="002670A5" w:rsidRDefault="00000000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11"/>
                <w:id w:val="-52926203"/>
              </w:sdtPr>
              <w:sdtContent/>
            </w:sdt>
            <w:r w:rsidR="00F261B9" w:rsidRPr="002670A5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Wartość brutto</w:t>
            </w:r>
          </w:p>
        </w:tc>
      </w:tr>
      <w:tr w:rsidR="006A34D7" w:rsidRPr="002670A5" w14:paraId="5B231450" w14:textId="77777777">
        <w:trPr>
          <w:trHeight w:val="96"/>
        </w:trPr>
        <w:tc>
          <w:tcPr>
            <w:tcW w:w="567" w:type="dxa"/>
            <w:vMerge/>
            <w:vAlign w:val="center"/>
          </w:tcPr>
          <w:p w14:paraId="00000199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  <w:vMerge/>
            <w:vAlign w:val="center"/>
          </w:tcPr>
          <w:p w14:paraId="0000019A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9B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 1 do 30 minuty</w:t>
            </w:r>
          </w:p>
        </w:tc>
        <w:tc>
          <w:tcPr>
            <w:tcW w:w="1984" w:type="dxa"/>
            <w:vAlign w:val="center"/>
          </w:tcPr>
          <w:p w14:paraId="0000019C" w14:textId="0FD9592A" w:rsidR="006A34D7" w:rsidRPr="002670A5" w:rsidRDefault="00000000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14"/>
                <w:id w:val="-1733231131"/>
              </w:sdtPr>
              <w:sdtContent>
                <w:r w:rsidR="00F261B9" w:rsidRPr="002670A5">
                  <w:rPr>
                    <w:rFonts w:ascii="Helvetica" w:eastAsia="Helvetica Neue" w:hAnsi="Helvetica" w:cs="Helvetica"/>
                    <w:color w:val="000000"/>
                    <w:sz w:val="20"/>
                    <w:szCs w:val="20"/>
                  </w:rPr>
                  <w:t xml:space="preserve">2 </w:t>
                </w:r>
              </w:sdtContent>
            </w:sdt>
            <w:r w:rsidR="00F261B9"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zł</w:t>
            </w:r>
          </w:p>
        </w:tc>
      </w:tr>
      <w:tr w:rsidR="006A34D7" w:rsidRPr="002670A5" w14:paraId="0B905F2B" w14:textId="77777777">
        <w:trPr>
          <w:trHeight w:val="282"/>
        </w:trPr>
        <w:tc>
          <w:tcPr>
            <w:tcW w:w="567" w:type="dxa"/>
            <w:vMerge/>
            <w:vAlign w:val="center"/>
          </w:tcPr>
          <w:p w14:paraId="0000019D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  <w:vMerge/>
            <w:vAlign w:val="center"/>
          </w:tcPr>
          <w:p w14:paraId="0000019E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9F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 31 do 60 minuty</w:t>
            </w:r>
          </w:p>
        </w:tc>
        <w:tc>
          <w:tcPr>
            <w:tcW w:w="1984" w:type="dxa"/>
            <w:vAlign w:val="center"/>
          </w:tcPr>
          <w:p w14:paraId="000001A0" w14:textId="5C5B12B7" w:rsidR="006A34D7" w:rsidRPr="002670A5" w:rsidRDefault="00000000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16"/>
                <w:id w:val="-677574668"/>
              </w:sdtPr>
              <w:sdtContent>
                <w:r w:rsidR="00F261B9" w:rsidRPr="002670A5">
                  <w:rPr>
                    <w:rFonts w:ascii="Helvetica" w:eastAsia="Helvetica Neue" w:hAnsi="Helvetica" w:cs="Helvetica"/>
                    <w:color w:val="000000"/>
                    <w:sz w:val="20"/>
                    <w:szCs w:val="20"/>
                  </w:rPr>
                  <w:t>2,50</w:t>
                </w:r>
              </w:sdtContent>
            </w:sdt>
            <w:r w:rsidR="00F261B9"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zł</w:t>
            </w:r>
          </w:p>
        </w:tc>
      </w:tr>
      <w:tr w:rsidR="006A34D7" w:rsidRPr="002670A5" w14:paraId="3DA024F2" w14:textId="77777777">
        <w:trPr>
          <w:trHeight w:val="282"/>
        </w:trPr>
        <w:tc>
          <w:tcPr>
            <w:tcW w:w="567" w:type="dxa"/>
            <w:vMerge/>
            <w:vAlign w:val="center"/>
          </w:tcPr>
          <w:p w14:paraId="000001A1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  <w:vMerge/>
            <w:vAlign w:val="center"/>
          </w:tcPr>
          <w:p w14:paraId="000001A2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A3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 61 do 90 minuty</w:t>
            </w:r>
          </w:p>
        </w:tc>
        <w:tc>
          <w:tcPr>
            <w:tcW w:w="1984" w:type="dxa"/>
            <w:vAlign w:val="center"/>
          </w:tcPr>
          <w:p w14:paraId="000001A4" w14:textId="0119F495" w:rsidR="006A34D7" w:rsidRPr="002670A5" w:rsidRDefault="00000000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20"/>
                <w:id w:val="1997301656"/>
              </w:sdtPr>
              <w:sdtContent>
                <w:r w:rsidR="00F261B9" w:rsidRPr="002670A5">
                  <w:rPr>
                    <w:rFonts w:ascii="Helvetica" w:eastAsia="Helvetica Neue" w:hAnsi="Helvetica" w:cs="Helvetica"/>
                    <w:color w:val="000000"/>
                    <w:sz w:val="20"/>
                    <w:szCs w:val="20"/>
                  </w:rPr>
                  <w:t xml:space="preserve">3 </w:t>
                </w:r>
              </w:sdtContent>
            </w:sdt>
            <w:r w:rsidR="00F261B9"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zł</w:t>
            </w:r>
          </w:p>
        </w:tc>
      </w:tr>
      <w:tr w:rsidR="006A34D7" w:rsidRPr="002670A5" w14:paraId="2C3E6F21" w14:textId="77777777">
        <w:trPr>
          <w:trHeight w:val="282"/>
        </w:trPr>
        <w:tc>
          <w:tcPr>
            <w:tcW w:w="567" w:type="dxa"/>
            <w:vMerge/>
            <w:vAlign w:val="center"/>
          </w:tcPr>
          <w:p w14:paraId="000001A5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  <w:vMerge/>
            <w:vAlign w:val="center"/>
          </w:tcPr>
          <w:p w14:paraId="000001A6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A7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 91 do 120 minuty</w:t>
            </w:r>
          </w:p>
        </w:tc>
        <w:tc>
          <w:tcPr>
            <w:tcW w:w="1984" w:type="dxa"/>
            <w:vAlign w:val="center"/>
          </w:tcPr>
          <w:p w14:paraId="000001A8" w14:textId="2F71D81B" w:rsidR="006A34D7" w:rsidRPr="002670A5" w:rsidRDefault="00000000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22"/>
                <w:id w:val="-2022999038"/>
              </w:sdtPr>
              <w:sdtContent>
                <w:r w:rsidR="00F261B9" w:rsidRPr="002670A5">
                  <w:rPr>
                    <w:rFonts w:ascii="Helvetica" w:eastAsia="Helvetica Neue" w:hAnsi="Helvetica" w:cs="Helvetica"/>
                    <w:color w:val="000000"/>
                    <w:sz w:val="20"/>
                    <w:szCs w:val="20"/>
                  </w:rPr>
                  <w:t>3,50</w:t>
                </w:r>
              </w:sdtContent>
            </w:sdt>
            <w:r w:rsidR="00F261B9"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zł</w:t>
            </w:r>
          </w:p>
        </w:tc>
      </w:tr>
      <w:tr w:rsidR="006A34D7" w:rsidRPr="002670A5" w14:paraId="3BED125A" w14:textId="77777777">
        <w:trPr>
          <w:trHeight w:val="282"/>
        </w:trPr>
        <w:tc>
          <w:tcPr>
            <w:tcW w:w="567" w:type="dxa"/>
            <w:vMerge/>
            <w:vAlign w:val="center"/>
          </w:tcPr>
          <w:p w14:paraId="000001A9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  <w:vMerge/>
            <w:vAlign w:val="center"/>
          </w:tcPr>
          <w:p w14:paraId="000001AA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AB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 121 do 150 minuty</w:t>
            </w:r>
          </w:p>
        </w:tc>
        <w:tc>
          <w:tcPr>
            <w:tcW w:w="1984" w:type="dxa"/>
            <w:vAlign w:val="center"/>
          </w:tcPr>
          <w:p w14:paraId="000001AC" w14:textId="6948B160" w:rsidR="006A34D7" w:rsidRPr="002670A5" w:rsidRDefault="00000000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26"/>
                <w:id w:val="1578014652"/>
              </w:sdtPr>
              <w:sdtContent>
                <w:r w:rsidR="00F261B9" w:rsidRPr="002670A5">
                  <w:rPr>
                    <w:rFonts w:ascii="Helvetica" w:eastAsia="Helvetica Neue" w:hAnsi="Helvetica" w:cs="Helvetica"/>
                    <w:color w:val="000000"/>
                    <w:sz w:val="20"/>
                    <w:szCs w:val="20"/>
                  </w:rPr>
                  <w:t xml:space="preserve">4 </w:t>
                </w:r>
              </w:sdtContent>
            </w:sdt>
            <w:r w:rsidR="00F261B9"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zł</w:t>
            </w:r>
          </w:p>
        </w:tc>
      </w:tr>
      <w:tr w:rsidR="006A34D7" w:rsidRPr="002670A5" w14:paraId="0233A0A4" w14:textId="77777777">
        <w:trPr>
          <w:trHeight w:val="282"/>
        </w:trPr>
        <w:tc>
          <w:tcPr>
            <w:tcW w:w="567" w:type="dxa"/>
            <w:vMerge/>
            <w:vAlign w:val="center"/>
          </w:tcPr>
          <w:p w14:paraId="000001AD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  <w:vMerge/>
            <w:vAlign w:val="center"/>
          </w:tcPr>
          <w:p w14:paraId="000001AE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AF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 151 do 180 minuty</w:t>
            </w:r>
          </w:p>
        </w:tc>
        <w:tc>
          <w:tcPr>
            <w:tcW w:w="1984" w:type="dxa"/>
            <w:vAlign w:val="center"/>
          </w:tcPr>
          <w:p w14:paraId="000001B0" w14:textId="04618761" w:rsidR="006A34D7" w:rsidRPr="002670A5" w:rsidRDefault="00000000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28"/>
                <w:id w:val="566999322"/>
              </w:sdtPr>
              <w:sdtContent>
                <w:r w:rsidR="00F261B9" w:rsidRPr="002670A5">
                  <w:rPr>
                    <w:rFonts w:ascii="Helvetica" w:eastAsia="Helvetica Neue" w:hAnsi="Helvetica" w:cs="Helvetica"/>
                    <w:color w:val="000000"/>
                    <w:sz w:val="20"/>
                    <w:szCs w:val="20"/>
                  </w:rPr>
                  <w:t>4,50</w:t>
                </w:r>
              </w:sdtContent>
            </w:sdt>
            <w:r w:rsidR="00F261B9"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zł</w:t>
            </w:r>
          </w:p>
        </w:tc>
      </w:tr>
      <w:tr w:rsidR="006A34D7" w:rsidRPr="002670A5" w14:paraId="0C963F82" w14:textId="77777777">
        <w:trPr>
          <w:trHeight w:val="282"/>
        </w:trPr>
        <w:tc>
          <w:tcPr>
            <w:tcW w:w="567" w:type="dxa"/>
            <w:vMerge/>
            <w:vAlign w:val="center"/>
          </w:tcPr>
          <w:p w14:paraId="000001B1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  <w:vMerge/>
            <w:vAlign w:val="center"/>
          </w:tcPr>
          <w:p w14:paraId="000001B2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B3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 181 do 210 minuty</w:t>
            </w:r>
          </w:p>
        </w:tc>
        <w:tc>
          <w:tcPr>
            <w:tcW w:w="1984" w:type="dxa"/>
            <w:vAlign w:val="center"/>
          </w:tcPr>
          <w:p w14:paraId="000001B4" w14:textId="4002CB90" w:rsidR="006A34D7" w:rsidRPr="002670A5" w:rsidRDefault="00000000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31"/>
                <w:id w:val="592210553"/>
              </w:sdtPr>
              <w:sdtContent>
                <w:r w:rsidR="00F261B9" w:rsidRPr="002670A5">
                  <w:rPr>
                    <w:rFonts w:ascii="Helvetica" w:eastAsia="Helvetica Neue" w:hAnsi="Helvetica" w:cs="Helvetica"/>
                    <w:color w:val="000000"/>
                    <w:sz w:val="20"/>
                    <w:szCs w:val="20"/>
                  </w:rPr>
                  <w:t>5</w:t>
                </w:r>
              </w:sdtContent>
            </w:sdt>
            <w:r w:rsidR="00F261B9"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zł</w:t>
            </w:r>
          </w:p>
        </w:tc>
      </w:tr>
      <w:tr w:rsidR="006A34D7" w:rsidRPr="002670A5" w14:paraId="3A5FE64F" w14:textId="77777777">
        <w:trPr>
          <w:trHeight w:val="282"/>
        </w:trPr>
        <w:tc>
          <w:tcPr>
            <w:tcW w:w="567" w:type="dxa"/>
            <w:vMerge/>
            <w:vAlign w:val="center"/>
          </w:tcPr>
          <w:p w14:paraId="000001B5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  <w:vMerge/>
            <w:vAlign w:val="center"/>
          </w:tcPr>
          <w:p w14:paraId="000001B6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B7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od 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>211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do 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>240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minuty</w:t>
            </w:r>
          </w:p>
        </w:tc>
        <w:tc>
          <w:tcPr>
            <w:tcW w:w="1984" w:type="dxa"/>
            <w:vAlign w:val="center"/>
          </w:tcPr>
          <w:p w14:paraId="000001B8" w14:textId="25172F89" w:rsidR="006A34D7" w:rsidRPr="002670A5" w:rsidRDefault="00000000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34"/>
                <w:id w:val="-165864573"/>
              </w:sdtPr>
              <w:sdtContent>
                <w:r w:rsidR="00F261B9" w:rsidRPr="002670A5">
                  <w:rPr>
                    <w:rFonts w:ascii="Helvetica" w:eastAsia="Helvetica Neue" w:hAnsi="Helvetica" w:cs="Helvetica"/>
                    <w:color w:val="000000"/>
                    <w:sz w:val="20"/>
                    <w:szCs w:val="20"/>
                  </w:rPr>
                  <w:t>5</w:t>
                </w:r>
              </w:sdtContent>
            </w:sdt>
            <w:r w:rsidR="00F261B9"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zł</w:t>
            </w:r>
          </w:p>
        </w:tc>
      </w:tr>
      <w:tr w:rsidR="006A34D7" w:rsidRPr="002670A5" w14:paraId="278FBE8D" w14:textId="77777777">
        <w:trPr>
          <w:trHeight w:val="282"/>
        </w:trPr>
        <w:tc>
          <w:tcPr>
            <w:tcW w:w="567" w:type="dxa"/>
            <w:vMerge/>
            <w:vAlign w:val="center"/>
          </w:tcPr>
          <w:p w14:paraId="000001B9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  <w:vMerge/>
            <w:vAlign w:val="center"/>
          </w:tcPr>
          <w:p w14:paraId="000001BA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BB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od 241 do 270 minuty </w:t>
            </w:r>
          </w:p>
        </w:tc>
        <w:tc>
          <w:tcPr>
            <w:tcW w:w="1984" w:type="dxa"/>
            <w:vAlign w:val="center"/>
          </w:tcPr>
          <w:p w14:paraId="000001BC" w14:textId="65EBAF4E" w:rsidR="006A34D7" w:rsidRPr="002670A5" w:rsidRDefault="00000000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37"/>
                <w:id w:val="405188819"/>
              </w:sdtPr>
              <w:sdtContent>
                <w:r w:rsidR="00F261B9" w:rsidRPr="002670A5">
                  <w:rPr>
                    <w:rFonts w:ascii="Helvetica" w:eastAsia="Helvetica Neue" w:hAnsi="Helvetica" w:cs="Helvetica"/>
                    <w:color w:val="000000"/>
                    <w:sz w:val="20"/>
                    <w:szCs w:val="20"/>
                  </w:rPr>
                  <w:t>5</w:t>
                </w:r>
              </w:sdtContent>
            </w:sdt>
            <w:r w:rsidR="00F261B9"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zł</w:t>
            </w:r>
          </w:p>
        </w:tc>
      </w:tr>
      <w:tr w:rsidR="006A34D7" w:rsidRPr="002670A5" w14:paraId="41EE5E75" w14:textId="77777777">
        <w:trPr>
          <w:trHeight w:val="282"/>
        </w:trPr>
        <w:tc>
          <w:tcPr>
            <w:tcW w:w="567" w:type="dxa"/>
            <w:vMerge/>
            <w:vAlign w:val="center"/>
          </w:tcPr>
          <w:p w14:paraId="000001BD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  <w:vMerge/>
            <w:vAlign w:val="center"/>
          </w:tcPr>
          <w:p w14:paraId="000001BE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BF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od 271 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>do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300 minuty</w:t>
            </w:r>
          </w:p>
        </w:tc>
        <w:tc>
          <w:tcPr>
            <w:tcW w:w="1984" w:type="dxa"/>
            <w:vAlign w:val="center"/>
          </w:tcPr>
          <w:p w14:paraId="000001C0" w14:textId="3E48A272" w:rsidR="006A34D7" w:rsidRPr="002670A5" w:rsidRDefault="00000000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41"/>
                <w:id w:val="-733081537"/>
              </w:sdtPr>
              <w:sdtContent>
                <w:r w:rsidR="00F261B9" w:rsidRPr="002670A5">
                  <w:rPr>
                    <w:rFonts w:ascii="Helvetica" w:eastAsia="Helvetica Neue" w:hAnsi="Helvetica" w:cs="Helvetica"/>
                    <w:color w:val="000000"/>
                    <w:sz w:val="20"/>
                    <w:szCs w:val="20"/>
                  </w:rPr>
                  <w:t xml:space="preserve">5 </w:t>
                </w:r>
              </w:sdtContent>
            </w:sdt>
            <w:r w:rsidR="00F261B9"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zł</w:t>
            </w:r>
          </w:p>
        </w:tc>
      </w:tr>
      <w:tr w:rsidR="006A34D7" w:rsidRPr="002670A5" w14:paraId="688FC978" w14:textId="77777777">
        <w:trPr>
          <w:trHeight w:val="282"/>
        </w:trPr>
        <w:tc>
          <w:tcPr>
            <w:tcW w:w="567" w:type="dxa"/>
            <w:vMerge/>
            <w:vAlign w:val="center"/>
          </w:tcPr>
          <w:p w14:paraId="000001C1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  <w:vMerge/>
            <w:vAlign w:val="center"/>
          </w:tcPr>
          <w:p w14:paraId="000001C2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C3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 xml:space="preserve"> 301 do 330 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minuty</w:t>
            </w:r>
          </w:p>
        </w:tc>
        <w:tc>
          <w:tcPr>
            <w:tcW w:w="1984" w:type="dxa"/>
            <w:vAlign w:val="center"/>
          </w:tcPr>
          <w:p w14:paraId="000001C4" w14:textId="69104DF3" w:rsidR="006A34D7" w:rsidRPr="002670A5" w:rsidRDefault="00000000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44"/>
                <w:id w:val="1871954745"/>
              </w:sdtPr>
              <w:sdtContent>
                <w:r w:rsidR="00F261B9" w:rsidRPr="002670A5">
                  <w:rPr>
                    <w:rFonts w:ascii="Helvetica" w:eastAsia="Helvetica Neue" w:hAnsi="Helvetica" w:cs="Helvetica"/>
                    <w:color w:val="000000"/>
                    <w:sz w:val="20"/>
                    <w:szCs w:val="20"/>
                  </w:rPr>
                  <w:t xml:space="preserve">5 </w:t>
                </w:r>
              </w:sdtContent>
            </w:sdt>
            <w:r w:rsidR="00F261B9"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zł</w:t>
            </w:r>
          </w:p>
        </w:tc>
      </w:tr>
      <w:tr w:rsidR="006A34D7" w:rsidRPr="002670A5" w14:paraId="62A39B45" w14:textId="77777777">
        <w:trPr>
          <w:trHeight w:val="282"/>
        </w:trPr>
        <w:tc>
          <w:tcPr>
            <w:tcW w:w="567" w:type="dxa"/>
            <w:vMerge/>
            <w:vAlign w:val="center"/>
          </w:tcPr>
          <w:p w14:paraId="000001C5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  <w:vMerge/>
            <w:vAlign w:val="center"/>
          </w:tcPr>
          <w:p w14:paraId="000001C6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C7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 xml:space="preserve"> 331 do 360 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minuty</w:t>
            </w:r>
          </w:p>
        </w:tc>
        <w:tc>
          <w:tcPr>
            <w:tcW w:w="1984" w:type="dxa"/>
            <w:vAlign w:val="center"/>
          </w:tcPr>
          <w:p w14:paraId="000001C8" w14:textId="26D315F6" w:rsidR="006A34D7" w:rsidRPr="002670A5" w:rsidRDefault="00000000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47"/>
                <w:id w:val="1616166936"/>
              </w:sdtPr>
              <w:sdtContent>
                <w:r w:rsidR="00F261B9" w:rsidRPr="002670A5">
                  <w:rPr>
                    <w:rFonts w:ascii="Helvetica" w:eastAsia="Helvetica Neue" w:hAnsi="Helvetica" w:cs="Helvetica"/>
                    <w:color w:val="000000"/>
                    <w:sz w:val="20"/>
                    <w:szCs w:val="20"/>
                  </w:rPr>
                  <w:t xml:space="preserve">5 </w:t>
                </w:r>
              </w:sdtContent>
            </w:sdt>
            <w:r w:rsidR="00F261B9"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zł</w:t>
            </w:r>
          </w:p>
        </w:tc>
      </w:tr>
      <w:tr w:rsidR="006A34D7" w:rsidRPr="002670A5" w14:paraId="204E14D5" w14:textId="77777777">
        <w:trPr>
          <w:trHeight w:val="282"/>
        </w:trPr>
        <w:tc>
          <w:tcPr>
            <w:tcW w:w="567" w:type="dxa"/>
            <w:vMerge/>
            <w:vAlign w:val="center"/>
          </w:tcPr>
          <w:p w14:paraId="000001C9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  <w:vMerge/>
            <w:vAlign w:val="center"/>
          </w:tcPr>
          <w:p w14:paraId="000001CA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CB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 xml:space="preserve"> 361 do 390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minuty</w:t>
            </w:r>
          </w:p>
        </w:tc>
        <w:tc>
          <w:tcPr>
            <w:tcW w:w="1984" w:type="dxa"/>
            <w:vAlign w:val="center"/>
          </w:tcPr>
          <w:p w14:paraId="000001CC" w14:textId="0912CF36" w:rsidR="006A34D7" w:rsidRPr="002670A5" w:rsidRDefault="00000000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50"/>
                <w:id w:val="1806051558"/>
              </w:sdtPr>
              <w:sdtContent>
                <w:r w:rsidR="00F261B9" w:rsidRPr="002670A5">
                  <w:rPr>
                    <w:rFonts w:ascii="Helvetica" w:eastAsia="Helvetica Neue" w:hAnsi="Helvetica" w:cs="Helvetica"/>
                    <w:color w:val="000000"/>
                    <w:sz w:val="20"/>
                    <w:szCs w:val="20"/>
                  </w:rPr>
                  <w:t xml:space="preserve">5 </w:t>
                </w:r>
              </w:sdtContent>
            </w:sdt>
            <w:r w:rsidR="00F261B9"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zł</w:t>
            </w:r>
          </w:p>
        </w:tc>
      </w:tr>
      <w:tr w:rsidR="006A34D7" w:rsidRPr="002670A5" w14:paraId="08DE9A66" w14:textId="77777777">
        <w:trPr>
          <w:trHeight w:val="282"/>
        </w:trPr>
        <w:tc>
          <w:tcPr>
            <w:tcW w:w="567" w:type="dxa"/>
            <w:vMerge/>
            <w:vAlign w:val="center"/>
          </w:tcPr>
          <w:p w14:paraId="000001CD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  <w:vMerge/>
            <w:vAlign w:val="center"/>
          </w:tcPr>
          <w:p w14:paraId="000001CE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CF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 xml:space="preserve"> 391 do 420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minuty</w:t>
            </w:r>
          </w:p>
        </w:tc>
        <w:tc>
          <w:tcPr>
            <w:tcW w:w="1984" w:type="dxa"/>
            <w:vAlign w:val="center"/>
          </w:tcPr>
          <w:p w14:paraId="000001D0" w14:textId="5495D39B" w:rsidR="006A34D7" w:rsidRPr="002670A5" w:rsidRDefault="00000000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52"/>
                <w:id w:val="-586999627"/>
              </w:sdtPr>
              <w:sdtContent>
                <w:r w:rsidR="00F261B9" w:rsidRPr="002670A5">
                  <w:rPr>
                    <w:rFonts w:ascii="Helvetica" w:eastAsia="Helvetica Neue" w:hAnsi="Helvetica" w:cs="Helvetica"/>
                    <w:color w:val="000000"/>
                    <w:sz w:val="20"/>
                    <w:szCs w:val="20"/>
                  </w:rPr>
                  <w:t>5 zł</w:t>
                </w:r>
              </w:sdtContent>
            </w:sdt>
          </w:p>
        </w:tc>
      </w:tr>
      <w:tr w:rsidR="006A34D7" w:rsidRPr="002670A5" w14:paraId="7704C7B7" w14:textId="77777777">
        <w:trPr>
          <w:trHeight w:val="282"/>
        </w:trPr>
        <w:tc>
          <w:tcPr>
            <w:tcW w:w="567" w:type="dxa"/>
            <w:vMerge/>
            <w:vAlign w:val="center"/>
          </w:tcPr>
          <w:p w14:paraId="000001D1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  <w:vMerge/>
            <w:vAlign w:val="center"/>
          </w:tcPr>
          <w:p w14:paraId="000001D2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D3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 xml:space="preserve"> 421 do 450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minuty</w:t>
            </w:r>
          </w:p>
        </w:tc>
        <w:tc>
          <w:tcPr>
            <w:tcW w:w="1984" w:type="dxa"/>
            <w:vAlign w:val="center"/>
          </w:tcPr>
          <w:p w14:paraId="000001D4" w14:textId="33207349" w:rsidR="006A34D7" w:rsidRPr="002670A5" w:rsidRDefault="00000000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55"/>
                <w:id w:val="-1112825877"/>
              </w:sdtPr>
              <w:sdtContent>
                <w:r w:rsidR="00F261B9" w:rsidRPr="002670A5">
                  <w:rPr>
                    <w:rFonts w:ascii="Helvetica" w:eastAsia="Helvetica Neue" w:hAnsi="Helvetica" w:cs="Helvetica"/>
                    <w:color w:val="000000"/>
                    <w:sz w:val="20"/>
                    <w:szCs w:val="20"/>
                  </w:rPr>
                  <w:t>5 zł</w:t>
                </w:r>
              </w:sdtContent>
            </w:sdt>
          </w:p>
        </w:tc>
      </w:tr>
      <w:tr w:rsidR="006A34D7" w:rsidRPr="002670A5" w14:paraId="4A08B040" w14:textId="77777777">
        <w:trPr>
          <w:trHeight w:val="282"/>
        </w:trPr>
        <w:tc>
          <w:tcPr>
            <w:tcW w:w="567" w:type="dxa"/>
            <w:vMerge/>
            <w:vAlign w:val="center"/>
          </w:tcPr>
          <w:p w14:paraId="000001D5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  <w:vMerge/>
            <w:vAlign w:val="center"/>
          </w:tcPr>
          <w:p w14:paraId="000001D6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D7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 xml:space="preserve"> 451 do 480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minuty</w:t>
            </w:r>
          </w:p>
        </w:tc>
        <w:tc>
          <w:tcPr>
            <w:tcW w:w="1984" w:type="dxa"/>
            <w:vAlign w:val="center"/>
          </w:tcPr>
          <w:p w14:paraId="000001D8" w14:textId="41BD7FC0" w:rsidR="006A34D7" w:rsidRPr="002670A5" w:rsidRDefault="00000000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58"/>
                <w:id w:val="450745670"/>
              </w:sdtPr>
              <w:sdtContent>
                <w:r w:rsidR="00F261B9" w:rsidRPr="002670A5">
                  <w:rPr>
                    <w:rFonts w:ascii="Helvetica" w:eastAsia="Helvetica Neue" w:hAnsi="Helvetica" w:cs="Helvetica"/>
                    <w:color w:val="000000"/>
                    <w:sz w:val="20"/>
                    <w:szCs w:val="20"/>
                  </w:rPr>
                  <w:t>5 zł</w:t>
                </w:r>
              </w:sdtContent>
            </w:sdt>
          </w:p>
        </w:tc>
      </w:tr>
      <w:tr w:rsidR="006A34D7" w:rsidRPr="002670A5" w14:paraId="7CAFECE3" w14:textId="77777777">
        <w:trPr>
          <w:trHeight w:val="282"/>
        </w:trPr>
        <w:tc>
          <w:tcPr>
            <w:tcW w:w="567" w:type="dxa"/>
            <w:vMerge/>
            <w:vAlign w:val="center"/>
          </w:tcPr>
          <w:p w14:paraId="000001D9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  <w:vMerge/>
            <w:vAlign w:val="center"/>
          </w:tcPr>
          <w:p w14:paraId="000001DA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DB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 xml:space="preserve"> 481 do 510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minuty</w:t>
            </w:r>
          </w:p>
        </w:tc>
        <w:tc>
          <w:tcPr>
            <w:tcW w:w="1984" w:type="dxa"/>
            <w:vAlign w:val="center"/>
          </w:tcPr>
          <w:p w14:paraId="000001DC" w14:textId="73AA7EF6" w:rsidR="006A34D7" w:rsidRPr="002670A5" w:rsidRDefault="00000000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61"/>
                <w:id w:val="-1799599764"/>
              </w:sdtPr>
              <w:sdtContent>
                <w:r w:rsidR="00F261B9" w:rsidRPr="002670A5">
                  <w:rPr>
                    <w:rFonts w:ascii="Helvetica" w:eastAsia="Helvetica Neue" w:hAnsi="Helvetica" w:cs="Helvetica"/>
                    <w:color w:val="000000"/>
                    <w:sz w:val="20"/>
                    <w:szCs w:val="20"/>
                  </w:rPr>
                  <w:t>5 zł</w:t>
                </w:r>
              </w:sdtContent>
            </w:sdt>
          </w:p>
        </w:tc>
      </w:tr>
      <w:tr w:rsidR="006A34D7" w:rsidRPr="002670A5" w14:paraId="2559E2D2" w14:textId="77777777">
        <w:trPr>
          <w:trHeight w:val="282"/>
        </w:trPr>
        <w:tc>
          <w:tcPr>
            <w:tcW w:w="567" w:type="dxa"/>
            <w:vMerge/>
            <w:vAlign w:val="center"/>
          </w:tcPr>
          <w:p w14:paraId="000001DD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  <w:vMerge/>
            <w:vAlign w:val="center"/>
          </w:tcPr>
          <w:p w14:paraId="000001DE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DF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 xml:space="preserve"> 511 do 540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minuty</w:t>
            </w:r>
          </w:p>
        </w:tc>
        <w:tc>
          <w:tcPr>
            <w:tcW w:w="1984" w:type="dxa"/>
            <w:vAlign w:val="center"/>
          </w:tcPr>
          <w:p w14:paraId="000001E0" w14:textId="53AD59F4" w:rsidR="006A34D7" w:rsidRPr="002670A5" w:rsidRDefault="00000000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64"/>
                <w:id w:val="138387596"/>
              </w:sdtPr>
              <w:sdtContent>
                <w:r w:rsidR="00F261B9" w:rsidRPr="002670A5">
                  <w:rPr>
                    <w:rFonts w:ascii="Helvetica" w:eastAsia="Helvetica Neue" w:hAnsi="Helvetica" w:cs="Helvetica"/>
                    <w:color w:val="000000"/>
                    <w:sz w:val="20"/>
                    <w:szCs w:val="20"/>
                  </w:rPr>
                  <w:t>5 zł</w:t>
                </w:r>
              </w:sdtContent>
            </w:sdt>
          </w:p>
        </w:tc>
      </w:tr>
      <w:tr w:rsidR="006A34D7" w:rsidRPr="002670A5" w14:paraId="3ECC0942" w14:textId="77777777">
        <w:trPr>
          <w:trHeight w:val="282"/>
        </w:trPr>
        <w:tc>
          <w:tcPr>
            <w:tcW w:w="567" w:type="dxa"/>
            <w:vMerge/>
            <w:vAlign w:val="center"/>
          </w:tcPr>
          <w:p w14:paraId="000001E1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  <w:vMerge/>
            <w:vAlign w:val="center"/>
          </w:tcPr>
          <w:p w14:paraId="000001E2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E3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 xml:space="preserve"> 541 do 570 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minuty</w:t>
            </w:r>
          </w:p>
        </w:tc>
        <w:tc>
          <w:tcPr>
            <w:tcW w:w="1984" w:type="dxa"/>
            <w:vAlign w:val="center"/>
          </w:tcPr>
          <w:p w14:paraId="000001E4" w14:textId="4CC5D9C2" w:rsidR="006A34D7" w:rsidRPr="002670A5" w:rsidRDefault="00000000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67"/>
                <w:id w:val="146716436"/>
              </w:sdtPr>
              <w:sdtContent>
                <w:r w:rsidR="00F261B9" w:rsidRPr="002670A5">
                  <w:rPr>
                    <w:rFonts w:ascii="Helvetica" w:eastAsia="Helvetica Neue" w:hAnsi="Helvetica" w:cs="Helvetica"/>
                    <w:color w:val="000000"/>
                    <w:sz w:val="20"/>
                    <w:szCs w:val="20"/>
                  </w:rPr>
                  <w:t>5 zł</w:t>
                </w:r>
              </w:sdtContent>
            </w:sdt>
          </w:p>
        </w:tc>
      </w:tr>
      <w:tr w:rsidR="006A34D7" w:rsidRPr="002670A5" w14:paraId="42E8BF48" w14:textId="77777777">
        <w:trPr>
          <w:trHeight w:val="282"/>
        </w:trPr>
        <w:tc>
          <w:tcPr>
            <w:tcW w:w="567" w:type="dxa"/>
            <w:vMerge/>
            <w:vAlign w:val="center"/>
          </w:tcPr>
          <w:p w14:paraId="000001E5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  <w:vMerge/>
            <w:vAlign w:val="center"/>
          </w:tcPr>
          <w:p w14:paraId="000001E6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E7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 xml:space="preserve"> 571 do 600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minuty</w:t>
            </w:r>
          </w:p>
        </w:tc>
        <w:tc>
          <w:tcPr>
            <w:tcW w:w="1984" w:type="dxa"/>
            <w:vAlign w:val="center"/>
          </w:tcPr>
          <w:p w14:paraId="000001E8" w14:textId="59266CEA" w:rsidR="006A34D7" w:rsidRPr="002670A5" w:rsidRDefault="00000000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70"/>
                <w:id w:val="1763178761"/>
              </w:sdtPr>
              <w:sdtContent>
                <w:r w:rsidR="00F261B9" w:rsidRPr="002670A5">
                  <w:rPr>
                    <w:rFonts w:ascii="Helvetica" w:eastAsia="Helvetica Neue" w:hAnsi="Helvetica" w:cs="Helvetica"/>
                    <w:color w:val="000000"/>
                    <w:sz w:val="20"/>
                    <w:szCs w:val="20"/>
                  </w:rPr>
                  <w:t>5 zł</w:t>
                </w:r>
              </w:sdtContent>
            </w:sdt>
          </w:p>
        </w:tc>
      </w:tr>
      <w:tr w:rsidR="006A34D7" w:rsidRPr="002670A5" w14:paraId="0D4F8D96" w14:textId="77777777">
        <w:trPr>
          <w:trHeight w:val="282"/>
        </w:trPr>
        <w:tc>
          <w:tcPr>
            <w:tcW w:w="567" w:type="dxa"/>
            <w:vMerge/>
            <w:vAlign w:val="center"/>
          </w:tcPr>
          <w:p w14:paraId="000001E9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  <w:vMerge/>
            <w:vAlign w:val="center"/>
          </w:tcPr>
          <w:p w14:paraId="000001EA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EB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 xml:space="preserve"> 601 do 630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minuty</w:t>
            </w:r>
          </w:p>
        </w:tc>
        <w:tc>
          <w:tcPr>
            <w:tcW w:w="1984" w:type="dxa"/>
            <w:vAlign w:val="center"/>
          </w:tcPr>
          <w:p w14:paraId="000001EC" w14:textId="79363B47" w:rsidR="006A34D7" w:rsidRPr="002670A5" w:rsidRDefault="00000000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73"/>
                <w:id w:val="-335698344"/>
              </w:sdtPr>
              <w:sdtContent>
                <w:r w:rsidR="00F261B9" w:rsidRPr="002670A5">
                  <w:rPr>
                    <w:rFonts w:ascii="Helvetica" w:eastAsia="Helvetica Neue" w:hAnsi="Helvetica" w:cs="Helvetica"/>
                    <w:color w:val="000000"/>
                    <w:sz w:val="20"/>
                    <w:szCs w:val="20"/>
                  </w:rPr>
                  <w:t>5 zł</w:t>
                </w:r>
              </w:sdtContent>
            </w:sdt>
          </w:p>
        </w:tc>
      </w:tr>
      <w:tr w:rsidR="006A34D7" w:rsidRPr="002670A5" w14:paraId="2180949A" w14:textId="77777777">
        <w:trPr>
          <w:trHeight w:val="282"/>
        </w:trPr>
        <w:tc>
          <w:tcPr>
            <w:tcW w:w="567" w:type="dxa"/>
            <w:vMerge/>
            <w:vAlign w:val="center"/>
          </w:tcPr>
          <w:p w14:paraId="000001ED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  <w:vMerge/>
            <w:vAlign w:val="center"/>
          </w:tcPr>
          <w:p w14:paraId="000001EE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EF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 xml:space="preserve"> 631 do 660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minuty</w:t>
            </w:r>
          </w:p>
        </w:tc>
        <w:tc>
          <w:tcPr>
            <w:tcW w:w="1984" w:type="dxa"/>
            <w:vAlign w:val="center"/>
          </w:tcPr>
          <w:p w14:paraId="000001F0" w14:textId="77D401F1" w:rsidR="006A34D7" w:rsidRPr="002670A5" w:rsidRDefault="00000000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76"/>
                <w:id w:val="2146312398"/>
              </w:sdtPr>
              <w:sdtContent>
                <w:r w:rsidR="00F261B9" w:rsidRPr="002670A5">
                  <w:rPr>
                    <w:rFonts w:ascii="Helvetica" w:eastAsia="Helvetica Neue" w:hAnsi="Helvetica" w:cs="Helvetica"/>
                    <w:color w:val="000000"/>
                    <w:sz w:val="20"/>
                    <w:szCs w:val="20"/>
                  </w:rPr>
                  <w:t>5 zł</w:t>
                </w:r>
              </w:sdtContent>
            </w:sdt>
          </w:p>
        </w:tc>
      </w:tr>
      <w:tr w:rsidR="006A34D7" w:rsidRPr="002670A5" w14:paraId="1E8910DB" w14:textId="77777777">
        <w:trPr>
          <w:trHeight w:val="282"/>
        </w:trPr>
        <w:tc>
          <w:tcPr>
            <w:tcW w:w="567" w:type="dxa"/>
            <w:vMerge/>
            <w:vAlign w:val="center"/>
          </w:tcPr>
          <w:p w14:paraId="000001F1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  <w:vMerge/>
            <w:vAlign w:val="center"/>
          </w:tcPr>
          <w:p w14:paraId="000001F2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F3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od</w:t>
            </w: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 xml:space="preserve"> 661 do 690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minuty</w:t>
            </w:r>
          </w:p>
        </w:tc>
        <w:tc>
          <w:tcPr>
            <w:tcW w:w="1984" w:type="dxa"/>
            <w:vAlign w:val="center"/>
          </w:tcPr>
          <w:p w14:paraId="000001F4" w14:textId="0A3B8ECF" w:rsidR="006A34D7" w:rsidRPr="002670A5" w:rsidRDefault="00000000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79"/>
                <w:id w:val="-1180508333"/>
              </w:sdtPr>
              <w:sdtContent>
                <w:r w:rsidR="00F261B9" w:rsidRPr="002670A5">
                  <w:rPr>
                    <w:rFonts w:ascii="Helvetica" w:eastAsia="Helvetica Neue" w:hAnsi="Helvetica" w:cs="Helvetica"/>
                    <w:color w:val="000000"/>
                    <w:sz w:val="20"/>
                    <w:szCs w:val="20"/>
                  </w:rPr>
                  <w:t>5 zł</w:t>
                </w:r>
              </w:sdtContent>
            </w:sdt>
          </w:p>
        </w:tc>
      </w:tr>
      <w:tr w:rsidR="006A34D7" w:rsidRPr="002670A5" w14:paraId="32B6578A" w14:textId="77777777">
        <w:trPr>
          <w:trHeight w:val="282"/>
        </w:trPr>
        <w:tc>
          <w:tcPr>
            <w:tcW w:w="567" w:type="dxa"/>
            <w:vMerge/>
            <w:vAlign w:val="center"/>
          </w:tcPr>
          <w:p w14:paraId="000001F5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  <w:vMerge/>
            <w:vAlign w:val="center"/>
          </w:tcPr>
          <w:p w14:paraId="000001F6" w14:textId="77777777" w:rsidR="006A34D7" w:rsidRPr="002670A5" w:rsidRDefault="006A34D7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001F7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>od 691 do 720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minuty</w:t>
            </w:r>
          </w:p>
        </w:tc>
        <w:tc>
          <w:tcPr>
            <w:tcW w:w="1984" w:type="dxa"/>
            <w:vAlign w:val="center"/>
          </w:tcPr>
          <w:p w14:paraId="000001F8" w14:textId="3200F8D6" w:rsidR="006A34D7" w:rsidRPr="002670A5" w:rsidRDefault="00000000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82"/>
                <w:id w:val="380679791"/>
              </w:sdtPr>
              <w:sdtContent>
                <w:r w:rsidR="00F261B9" w:rsidRPr="002670A5">
                  <w:rPr>
                    <w:rFonts w:ascii="Helvetica" w:eastAsia="Helvetica Neue" w:hAnsi="Helvetica" w:cs="Helvetica"/>
                    <w:color w:val="000000"/>
                    <w:sz w:val="20"/>
                    <w:szCs w:val="20"/>
                  </w:rPr>
                  <w:t>5 zł</w:t>
                </w:r>
              </w:sdtContent>
            </w:sdt>
          </w:p>
        </w:tc>
      </w:tr>
      <w:tr w:rsidR="006A34D7" w:rsidRPr="002670A5" w14:paraId="18490C32" w14:textId="77777777">
        <w:trPr>
          <w:trHeight w:val="282"/>
        </w:trPr>
        <w:tc>
          <w:tcPr>
            <w:tcW w:w="567" w:type="dxa"/>
            <w:vAlign w:val="center"/>
          </w:tcPr>
          <w:p w14:paraId="000001F9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>3.2.</w:t>
            </w:r>
          </w:p>
        </w:tc>
        <w:tc>
          <w:tcPr>
            <w:tcW w:w="7083" w:type="dxa"/>
            <w:gridSpan w:val="2"/>
            <w:vAlign w:val="center"/>
          </w:tcPr>
          <w:p w14:paraId="000001FA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Opłata za rezerwację Roweru</w:t>
            </w:r>
          </w:p>
        </w:tc>
        <w:tc>
          <w:tcPr>
            <w:tcW w:w="1984" w:type="dxa"/>
          </w:tcPr>
          <w:p w14:paraId="000001FC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1 zł</w:t>
            </w:r>
          </w:p>
        </w:tc>
      </w:tr>
      <w:tr w:rsidR="006A34D7" w:rsidRPr="002670A5" w14:paraId="4565A372" w14:textId="77777777">
        <w:trPr>
          <w:trHeight w:val="282"/>
        </w:trPr>
        <w:tc>
          <w:tcPr>
            <w:tcW w:w="567" w:type="dxa"/>
            <w:vAlign w:val="center"/>
          </w:tcPr>
          <w:p w14:paraId="000001FD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7083" w:type="dxa"/>
            <w:gridSpan w:val="2"/>
            <w:vAlign w:val="center"/>
          </w:tcPr>
          <w:p w14:paraId="000001FE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Opłata za pozostawienie Roweru poza Stacją w Obszarze Zwrotu (płatny Zwrot)</w:t>
            </w:r>
          </w:p>
        </w:tc>
        <w:tc>
          <w:tcPr>
            <w:tcW w:w="1984" w:type="dxa"/>
          </w:tcPr>
          <w:p w14:paraId="00000200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10 zł</w:t>
            </w:r>
          </w:p>
        </w:tc>
      </w:tr>
      <w:tr w:rsidR="006A34D7" w:rsidRPr="002670A5" w14:paraId="4ACBF87B" w14:textId="77777777">
        <w:trPr>
          <w:trHeight w:val="282"/>
        </w:trPr>
        <w:tc>
          <w:tcPr>
            <w:tcW w:w="567" w:type="dxa"/>
            <w:vAlign w:val="center"/>
          </w:tcPr>
          <w:p w14:paraId="00000201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3.4.</w:t>
            </w:r>
          </w:p>
        </w:tc>
        <w:tc>
          <w:tcPr>
            <w:tcW w:w="7083" w:type="dxa"/>
            <w:gridSpan w:val="2"/>
            <w:vAlign w:val="center"/>
          </w:tcPr>
          <w:p w14:paraId="00000202" w14:textId="77777777" w:rsidR="006A34D7" w:rsidRPr="002670A5" w:rsidRDefault="00000000" w:rsidP="00B82380">
            <w:pPr>
              <w:tabs>
                <w:tab w:val="left" w:pos="2410"/>
              </w:tabs>
              <w:spacing w:before="120" w:after="120" w:line="276" w:lineRule="auto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84"/>
                <w:id w:val="-831058158"/>
              </w:sdtPr>
              <w:sdtContent/>
            </w:sdt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85"/>
                <w:id w:val="1803036445"/>
              </w:sdtPr>
              <w:sdtContent/>
            </w:sdt>
            <w:r w:rsidR="00F261B9"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Bonus za przyprowadzenie Roweru do Stacji (premiowany Zwrot)</w:t>
            </w:r>
          </w:p>
        </w:tc>
        <w:tc>
          <w:tcPr>
            <w:tcW w:w="1984" w:type="dxa"/>
          </w:tcPr>
          <w:p w14:paraId="00000204" w14:textId="77777777" w:rsidR="006A34D7" w:rsidRPr="002670A5" w:rsidRDefault="00F261B9" w:rsidP="00B82380">
            <w:pP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5 zł</w:t>
            </w:r>
          </w:p>
        </w:tc>
      </w:tr>
    </w:tbl>
    <w:p w14:paraId="00000205" w14:textId="77777777" w:rsidR="006A34D7" w:rsidRPr="002670A5" w:rsidRDefault="006A34D7" w:rsidP="00B82380">
      <w:pPr>
        <w:tabs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b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7088"/>
        <w:gridCol w:w="1984"/>
      </w:tblGrid>
      <w:tr w:rsidR="00FF43E5" w:rsidRPr="002670A5" w14:paraId="0E086FBD" w14:textId="77777777">
        <w:trPr>
          <w:trHeight w:val="549"/>
        </w:trPr>
        <w:tc>
          <w:tcPr>
            <w:tcW w:w="567" w:type="dxa"/>
            <w:shd w:val="clear" w:color="auto" w:fill="FFFF66"/>
            <w:vAlign w:val="center"/>
          </w:tcPr>
          <w:p w14:paraId="00000206" w14:textId="77777777" w:rsidR="006A34D7" w:rsidRPr="002670A5" w:rsidRDefault="00F261B9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ind w:left="142"/>
              <w:jc w:val="both"/>
              <w:rPr>
                <w:rFonts w:ascii="Helvetica" w:eastAsia="Helvetica Neue" w:hAnsi="Helvetica" w:cs="Helvetica"/>
                <w:b/>
                <w:color w:val="FF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b/>
                <w:sz w:val="20"/>
                <w:szCs w:val="20"/>
              </w:rPr>
              <w:t>4.</w:t>
            </w:r>
          </w:p>
        </w:tc>
        <w:tc>
          <w:tcPr>
            <w:tcW w:w="9072" w:type="dxa"/>
            <w:gridSpan w:val="2"/>
            <w:shd w:val="clear" w:color="auto" w:fill="FFFF66"/>
            <w:vAlign w:val="center"/>
          </w:tcPr>
          <w:p w14:paraId="00000207" w14:textId="77777777" w:rsidR="006A34D7" w:rsidRPr="002670A5" w:rsidRDefault="00F261B9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ind w:left="142"/>
              <w:jc w:val="both"/>
              <w:rPr>
                <w:rFonts w:ascii="Helvetica" w:eastAsia="Helvetica Neue" w:hAnsi="Helvetica" w:cs="Helvetica"/>
                <w:color w:val="FF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b/>
                <w:sz w:val="20"/>
                <w:szCs w:val="20"/>
              </w:rPr>
              <w:t>Opłaty dodatkowe*</w:t>
            </w:r>
          </w:p>
        </w:tc>
      </w:tr>
      <w:tr w:rsidR="006A34D7" w:rsidRPr="002670A5" w14:paraId="74B34C18" w14:textId="77777777">
        <w:trPr>
          <w:trHeight w:val="549"/>
        </w:trPr>
        <w:tc>
          <w:tcPr>
            <w:tcW w:w="567" w:type="dxa"/>
            <w:vAlign w:val="center"/>
          </w:tcPr>
          <w:p w14:paraId="00000209" w14:textId="77777777" w:rsidR="006A34D7" w:rsidRPr="002670A5" w:rsidRDefault="00F261B9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ind w:left="71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7088" w:type="dxa"/>
            <w:vAlign w:val="center"/>
          </w:tcPr>
          <w:p w14:paraId="0000020A" w14:textId="77777777" w:rsidR="006A34D7" w:rsidRPr="002670A5" w:rsidRDefault="00F261B9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ind w:left="71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Opłata za przekroczenie 12-godzinnego okresu wypożyczenia</w:t>
            </w:r>
          </w:p>
        </w:tc>
        <w:tc>
          <w:tcPr>
            <w:tcW w:w="1984" w:type="dxa"/>
          </w:tcPr>
          <w:p w14:paraId="0000020B" w14:textId="77777777" w:rsidR="006A34D7" w:rsidRPr="002670A5" w:rsidRDefault="00F261B9" w:rsidP="0027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200 zł</w:t>
            </w:r>
          </w:p>
        </w:tc>
      </w:tr>
      <w:tr w:rsidR="006A34D7" w:rsidRPr="002670A5" w14:paraId="1D7B3BE4" w14:textId="77777777">
        <w:trPr>
          <w:trHeight w:val="549"/>
        </w:trPr>
        <w:tc>
          <w:tcPr>
            <w:tcW w:w="567" w:type="dxa"/>
            <w:vAlign w:val="center"/>
          </w:tcPr>
          <w:p w14:paraId="0000020C" w14:textId="77777777" w:rsidR="006A34D7" w:rsidRPr="002670A5" w:rsidRDefault="00F261B9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ind w:left="71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7088" w:type="dxa"/>
            <w:vAlign w:val="center"/>
          </w:tcPr>
          <w:p w14:paraId="0000020D" w14:textId="77777777" w:rsidR="006A34D7" w:rsidRPr="002670A5" w:rsidRDefault="00F261B9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ind w:left="71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Opłata za kradzież, utratę lub zniszczenie Roweru</w:t>
            </w:r>
          </w:p>
        </w:tc>
        <w:tc>
          <w:tcPr>
            <w:tcW w:w="1984" w:type="dxa"/>
          </w:tcPr>
          <w:p w14:paraId="0000020E" w14:textId="77777777" w:rsidR="006A34D7" w:rsidRPr="002670A5" w:rsidRDefault="00F261B9" w:rsidP="0027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5 000 zł</w:t>
            </w:r>
          </w:p>
        </w:tc>
      </w:tr>
      <w:tr w:rsidR="006A34D7" w:rsidRPr="002670A5" w14:paraId="1BB56762" w14:textId="77777777">
        <w:trPr>
          <w:trHeight w:val="503"/>
        </w:trPr>
        <w:tc>
          <w:tcPr>
            <w:tcW w:w="567" w:type="dxa"/>
            <w:vAlign w:val="center"/>
          </w:tcPr>
          <w:p w14:paraId="0000020F" w14:textId="77777777" w:rsidR="006A34D7" w:rsidRPr="002670A5" w:rsidRDefault="00F261B9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ind w:left="71"/>
              <w:jc w:val="both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>4.3.</w:t>
            </w:r>
          </w:p>
        </w:tc>
        <w:tc>
          <w:tcPr>
            <w:tcW w:w="7088" w:type="dxa"/>
            <w:vAlign w:val="center"/>
          </w:tcPr>
          <w:p w14:paraId="00000210" w14:textId="61850D57" w:rsidR="006A34D7" w:rsidRPr="002670A5" w:rsidRDefault="00F261B9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ind w:left="71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 xml:space="preserve">Zastosowanie niewłaściwych zabezpieczeń, w tym </w:t>
            </w: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pozostawienie wypożyczonego Roweru bez zabezpieczenia</w:t>
            </w:r>
          </w:p>
        </w:tc>
        <w:tc>
          <w:tcPr>
            <w:tcW w:w="1984" w:type="dxa"/>
          </w:tcPr>
          <w:p w14:paraId="00000211" w14:textId="77777777" w:rsidR="006A34D7" w:rsidRPr="002670A5" w:rsidRDefault="00F261B9" w:rsidP="0027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200 zł</w:t>
            </w:r>
          </w:p>
        </w:tc>
      </w:tr>
      <w:tr w:rsidR="006A34D7" w:rsidRPr="002670A5" w14:paraId="194BCE01" w14:textId="77777777">
        <w:trPr>
          <w:trHeight w:val="503"/>
        </w:trPr>
        <w:tc>
          <w:tcPr>
            <w:tcW w:w="567" w:type="dxa"/>
            <w:vAlign w:val="center"/>
          </w:tcPr>
          <w:p w14:paraId="00000212" w14:textId="77777777" w:rsidR="006A34D7" w:rsidRPr="002670A5" w:rsidRDefault="00F261B9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ind w:left="71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4.4.</w:t>
            </w:r>
          </w:p>
        </w:tc>
        <w:tc>
          <w:tcPr>
            <w:tcW w:w="7088" w:type="dxa"/>
            <w:vAlign w:val="center"/>
          </w:tcPr>
          <w:p w14:paraId="00000213" w14:textId="77777777" w:rsidR="006A34D7" w:rsidRPr="002670A5" w:rsidRDefault="00F261B9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ind w:left="71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Jazda na rowerze przez więcej niż jedną osobę</w:t>
            </w:r>
          </w:p>
        </w:tc>
        <w:tc>
          <w:tcPr>
            <w:tcW w:w="1984" w:type="dxa"/>
          </w:tcPr>
          <w:p w14:paraId="00000214" w14:textId="77777777" w:rsidR="006A34D7" w:rsidRPr="002670A5" w:rsidRDefault="00F261B9" w:rsidP="0027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100 zł</w:t>
            </w:r>
          </w:p>
        </w:tc>
      </w:tr>
      <w:tr w:rsidR="006A34D7" w:rsidRPr="002670A5" w14:paraId="51122A9D" w14:textId="77777777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15" w14:textId="77777777" w:rsidR="006A34D7" w:rsidRPr="002670A5" w:rsidRDefault="00F261B9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ind w:left="71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16" w14:textId="61C23101" w:rsidR="006A34D7" w:rsidRPr="002670A5" w:rsidRDefault="00F261B9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ind w:left="71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Zwrot Roweru poza Obszarem </w:t>
            </w:r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87"/>
                <w:id w:val="-1448158720"/>
              </w:sdtPr>
              <w:sdtContent>
                <w:r w:rsidRPr="002670A5">
                  <w:rPr>
                    <w:rFonts w:ascii="Helvetica" w:eastAsia="Helvetica Neue" w:hAnsi="Helvetica" w:cs="Helvetica"/>
                    <w:color w:val="000000"/>
                    <w:sz w:val="20"/>
                    <w:szCs w:val="20"/>
                  </w:rPr>
                  <w:t xml:space="preserve">funkcjonowania </w:t>
                </w:r>
              </w:sdtContent>
            </w:sdt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Systemu </w:t>
            </w:r>
            <w:proofErr w:type="spellStart"/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Metrorower</w:t>
            </w:r>
            <w:proofErr w:type="spellEnd"/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w odległości powyżej 10 km od najbliższej Stacji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17" w14:textId="77777777" w:rsidR="006A34D7" w:rsidRPr="002670A5" w:rsidRDefault="00F261B9" w:rsidP="0027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5 000 zł</w:t>
            </w:r>
          </w:p>
        </w:tc>
      </w:tr>
      <w:tr w:rsidR="006A34D7" w:rsidRPr="002670A5" w14:paraId="55BE0925" w14:textId="77777777">
        <w:trPr>
          <w:trHeight w:val="338"/>
        </w:trPr>
        <w:tc>
          <w:tcPr>
            <w:tcW w:w="567" w:type="dxa"/>
            <w:vAlign w:val="center"/>
          </w:tcPr>
          <w:p w14:paraId="00000218" w14:textId="77777777" w:rsidR="006A34D7" w:rsidRPr="002670A5" w:rsidRDefault="00F261B9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ind w:left="71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7088" w:type="dxa"/>
            <w:vAlign w:val="center"/>
          </w:tcPr>
          <w:p w14:paraId="00000219" w14:textId="17FA7855" w:rsidR="006A34D7" w:rsidRPr="002670A5" w:rsidRDefault="00F261B9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ind w:left="71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Zwrot Roweru w </w:t>
            </w:r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89"/>
                <w:id w:val="1726713748"/>
              </w:sdtPr>
              <w:sdtContent>
                <w:r w:rsidRPr="002670A5">
                  <w:rPr>
                    <w:rFonts w:ascii="Helvetica" w:eastAsia="Helvetica Neue" w:hAnsi="Helvetica" w:cs="Helvetica"/>
                    <w:color w:val="000000"/>
                    <w:sz w:val="20"/>
                    <w:szCs w:val="20"/>
                  </w:rPr>
                  <w:t xml:space="preserve">Obszarze </w:t>
                </w:r>
              </w:sdtContent>
            </w:sdt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Niedozwolon</w:t>
            </w:r>
            <w:sdt>
              <w:sdtPr>
                <w:rPr>
                  <w:rFonts w:ascii="Helvetica" w:hAnsi="Helvetica" w:cs="Helvetica"/>
                  <w:sz w:val="20"/>
                  <w:szCs w:val="20"/>
                </w:rPr>
                <w:tag w:val="goog_rdk_590"/>
                <w:id w:val="1900703892"/>
              </w:sdtPr>
              <w:sdtContent>
                <w:r w:rsidRPr="002670A5">
                  <w:rPr>
                    <w:rFonts w:ascii="Helvetica" w:eastAsia="Helvetica Neue" w:hAnsi="Helvetica" w:cs="Helvetica"/>
                    <w:color w:val="000000"/>
                    <w:sz w:val="20"/>
                    <w:szCs w:val="20"/>
                  </w:rPr>
                  <w:t>ym</w:t>
                </w:r>
              </w:sdtContent>
            </w:sdt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 xml:space="preserve"> (w tym w miejscach trudnodostępnych)</w:t>
            </w:r>
          </w:p>
        </w:tc>
        <w:tc>
          <w:tcPr>
            <w:tcW w:w="1984" w:type="dxa"/>
          </w:tcPr>
          <w:p w14:paraId="0000021A" w14:textId="77777777" w:rsidR="006A34D7" w:rsidRPr="002670A5" w:rsidRDefault="00F261B9" w:rsidP="0027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450 zł</w:t>
            </w:r>
          </w:p>
        </w:tc>
      </w:tr>
      <w:tr w:rsidR="006A34D7" w:rsidRPr="002670A5" w14:paraId="7671C554" w14:textId="77777777" w:rsidTr="004E6BFD">
        <w:trPr>
          <w:trHeight w:val="6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1B" w14:textId="77777777" w:rsidR="006A34D7" w:rsidRPr="002670A5" w:rsidRDefault="00F261B9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ind w:left="71"/>
              <w:jc w:val="both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>4.7.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1C" w14:textId="77777777" w:rsidR="006A34D7" w:rsidRPr="002670A5" w:rsidRDefault="00F261B9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ind w:left="71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Usunięcie zastosowanych zabezpieczeń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D" w14:textId="77777777" w:rsidR="006A34D7" w:rsidRPr="002670A5" w:rsidRDefault="00F261B9" w:rsidP="0027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500 zł</w:t>
            </w:r>
          </w:p>
        </w:tc>
      </w:tr>
      <w:tr w:rsidR="006A34D7" w:rsidRPr="002670A5" w14:paraId="05AC0F25" w14:textId="77777777">
        <w:trPr>
          <w:trHeight w:val="520"/>
        </w:trPr>
        <w:tc>
          <w:tcPr>
            <w:tcW w:w="567" w:type="dxa"/>
            <w:vAlign w:val="center"/>
          </w:tcPr>
          <w:p w14:paraId="0000021E" w14:textId="77777777" w:rsidR="006A34D7" w:rsidRPr="002670A5" w:rsidRDefault="00F261B9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ind w:left="71"/>
              <w:jc w:val="both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>4.8.</w:t>
            </w:r>
          </w:p>
        </w:tc>
        <w:tc>
          <w:tcPr>
            <w:tcW w:w="7088" w:type="dxa"/>
            <w:vAlign w:val="center"/>
          </w:tcPr>
          <w:p w14:paraId="0000021F" w14:textId="77777777" w:rsidR="006A34D7" w:rsidRPr="002670A5" w:rsidRDefault="00F261B9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ind w:left="71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Nieautoryzowany przejazd</w:t>
            </w:r>
          </w:p>
        </w:tc>
        <w:tc>
          <w:tcPr>
            <w:tcW w:w="1984" w:type="dxa"/>
          </w:tcPr>
          <w:p w14:paraId="00000220" w14:textId="77777777" w:rsidR="006A34D7" w:rsidRPr="002670A5" w:rsidRDefault="00F261B9" w:rsidP="0027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100 zł</w:t>
            </w:r>
          </w:p>
        </w:tc>
      </w:tr>
      <w:tr w:rsidR="006A34D7" w:rsidRPr="002670A5" w14:paraId="34CDBA03" w14:textId="77777777">
        <w:trPr>
          <w:trHeight w:val="520"/>
        </w:trPr>
        <w:tc>
          <w:tcPr>
            <w:tcW w:w="567" w:type="dxa"/>
            <w:vAlign w:val="center"/>
          </w:tcPr>
          <w:p w14:paraId="00000221" w14:textId="77777777" w:rsidR="006A34D7" w:rsidRPr="002670A5" w:rsidRDefault="00F261B9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ind w:left="71"/>
              <w:jc w:val="both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4.9.</w:t>
            </w:r>
          </w:p>
        </w:tc>
        <w:tc>
          <w:tcPr>
            <w:tcW w:w="7088" w:type="dxa"/>
            <w:vAlign w:val="center"/>
          </w:tcPr>
          <w:p w14:paraId="00000222" w14:textId="77777777" w:rsidR="006A34D7" w:rsidRPr="002670A5" w:rsidRDefault="00F261B9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ind w:left="71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Przewożenie Roweru innymi środkami transportu (pociąg, autobus, samochód itd.)</w:t>
            </w:r>
          </w:p>
        </w:tc>
        <w:tc>
          <w:tcPr>
            <w:tcW w:w="1984" w:type="dxa"/>
          </w:tcPr>
          <w:p w14:paraId="00000223" w14:textId="77777777" w:rsidR="006A34D7" w:rsidRPr="002670A5" w:rsidRDefault="00F261B9" w:rsidP="0027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50 zł</w:t>
            </w:r>
          </w:p>
        </w:tc>
      </w:tr>
    </w:tbl>
    <w:p w14:paraId="00000225" w14:textId="1D39A256" w:rsidR="006A34D7" w:rsidRPr="002670A5" w:rsidRDefault="002670A5" w:rsidP="00B82380">
      <w:pPr>
        <w:tabs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bCs/>
          <w:sz w:val="20"/>
          <w:szCs w:val="20"/>
        </w:rPr>
      </w:pPr>
      <w:bookmarkStart w:id="30" w:name="bookmark=id.2bn6wsx" w:colFirst="0" w:colLast="0"/>
      <w:bookmarkEnd w:id="30"/>
      <w:r>
        <w:rPr>
          <w:rFonts w:ascii="Helvetica" w:eastAsia="Helvetica Neue" w:hAnsi="Helvetica" w:cs="Helvetica"/>
          <w:bCs/>
          <w:sz w:val="20"/>
          <w:szCs w:val="20"/>
        </w:rPr>
        <w:lastRenderedPageBreak/>
        <w:t>*</w:t>
      </w:r>
      <w:r w:rsidRPr="002670A5">
        <w:rPr>
          <w:rFonts w:ascii="Helvetica" w:eastAsia="Helvetica Neue" w:hAnsi="Helvetica" w:cs="Helvetica"/>
          <w:bCs/>
          <w:sz w:val="20"/>
          <w:szCs w:val="20"/>
        </w:rPr>
        <w:t xml:space="preserve">Opłaty dodatkowe sumują się.     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7088"/>
        <w:gridCol w:w="1984"/>
      </w:tblGrid>
      <w:tr w:rsidR="00FF43E5" w:rsidRPr="002670A5" w14:paraId="2A453AD0" w14:textId="77777777">
        <w:trPr>
          <w:trHeight w:val="503"/>
        </w:trPr>
        <w:tc>
          <w:tcPr>
            <w:tcW w:w="567" w:type="dxa"/>
            <w:shd w:val="clear" w:color="auto" w:fill="FFFF66"/>
          </w:tcPr>
          <w:p w14:paraId="00000226" w14:textId="77777777" w:rsidR="006A34D7" w:rsidRPr="002670A5" w:rsidRDefault="00F261B9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ind w:left="71"/>
              <w:jc w:val="both"/>
              <w:rPr>
                <w:rFonts w:ascii="Helvetica" w:eastAsia="Helvetica Neue" w:hAnsi="Helvetica" w:cs="Helvetica"/>
                <w:b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b/>
                <w:sz w:val="20"/>
                <w:szCs w:val="20"/>
              </w:rPr>
              <w:t>5.</w:t>
            </w:r>
          </w:p>
        </w:tc>
        <w:tc>
          <w:tcPr>
            <w:tcW w:w="9072" w:type="dxa"/>
            <w:gridSpan w:val="2"/>
            <w:shd w:val="clear" w:color="auto" w:fill="FFFF66"/>
            <w:vAlign w:val="center"/>
          </w:tcPr>
          <w:p w14:paraId="00000227" w14:textId="77777777" w:rsidR="006A34D7" w:rsidRPr="002670A5" w:rsidRDefault="00F261B9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ind w:left="567"/>
              <w:jc w:val="both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b/>
                <w:sz w:val="20"/>
                <w:szCs w:val="20"/>
              </w:rPr>
              <w:t>Inne</w:t>
            </w:r>
          </w:p>
        </w:tc>
      </w:tr>
      <w:tr w:rsidR="006A34D7" w:rsidRPr="00A31ECC" w14:paraId="3CEE11A2" w14:textId="77777777">
        <w:trPr>
          <w:trHeight w:val="503"/>
        </w:trPr>
        <w:tc>
          <w:tcPr>
            <w:tcW w:w="567" w:type="dxa"/>
          </w:tcPr>
          <w:p w14:paraId="00000229" w14:textId="77777777" w:rsidR="006A34D7" w:rsidRPr="002670A5" w:rsidRDefault="00F261B9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ind w:left="71"/>
              <w:jc w:val="both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sz w:val="20"/>
                <w:szCs w:val="20"/>
              </w:rPr>
              <w:t>5.1.</w:t>
            </w:r>
          </w:p>
        </w:tc>
        <w:tc>
          <w:tcPr>
            <w:tcW w:w="7088" w:type="dxa"/>
          </w:tcPr>
          <w:p w14:paraId="0000022A" w14:textId="77777777" w:rsidR="006A34D7" w:rsidRPr="002670A5" w:rsidRDefault="00F261B9" w:rsidP="00B8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ind w:left="71"/>
              <w:jc w:val="both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Opłata Inicjalna</w:t>
            </w:r>
          </w:p>
        </w:tc>
        <w:tc>
          <w:tcPr>
            <w:tcW w:w="1984" w:type="dxa"/>
          </w:tcPr>
          <w:p w14:paraId="0000022B" w14:textId="77777777" w:rsidR="006A34D7" w:rsidRPr="00A31ECC" w:rsidRDefault="00F261B9" w:rsidP="0027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0"/>
              </w:tabs>
              <w:spacing w:before="120" w:after="120" w:line="276" w:lineRule="auto"/>
              <w:jc w:val="center"/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</w:pPr>
            <w:r w:rsidRPr="002670A5">
              <w:rPr>
                <w:rFonts w:ascii="Helvetica" w:eastAsia="Helvetica Neue" w:hAnsi="Helvetica" w:cs="Helvetica"/>
                <w:color w:val="000000"/>
                <w:sz w:val="20"/>
                <w:szCs w:val="20"/>
              </w:rPr>
              <w:t>10 zł</w:t>
            </w:r>
          </w:p>
        </w:tc>
      </w:tr>
    </w:tbl>
    <w:p w14:paraId="0000022C" w14:textId="77777777" w:rsidR="006A34D7" w:rsidRPr="00A31ECC" w:rsidRDefault="006A34D7" w:rsidP="00B82380">
      <w:pPr>
        <w:tabs>
          <w:tab w:val="left" w:pos="2410"/>
        </w:tabs>
        <w:spacing w:before="120" w:after="120" w:line="276" w:lineRule="auto"/>
        <w:jc w:val="both"/>
        <w:rPr>
          <w:rFonts w:ascii="Helvetica" w:eastAsia="Helvetica Neue" w:hAnsi="Helvetica" w:cs="Helvetica"/>
          <w:b/>
          <w:color w:val="000000"/>
          <w:sz w:val="20"/>
          <w:szCs w:val="20"/>
        </w:rPr>
      </w:pPr>
    </w:p>
    <w:sectPr w:rsidR="006A34D7" w:rsidRPr="00A31ECC" w:rsidSect="0080415C">
      <w:headerReference w:type="default" r:id="rId29"/>
      <w:footerReference w:type="default" r:id="rId30"/>
      <w:pgSz w:w="11910" w:h="16840"/>
      <w:pgMar w:top="1660" w:right="1278" w:bottom="720" w:left="940" w:header="435" w:footer="46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8E3EE" w14:textId="77777777" w:rsidR="00B46939" w:rsidRDefault="00B46939">
      <w:r>
        <w:separator/>
      </w:r>
    </w:p>
  </w:endnote>
  <w:endnote w:type="continuationSeparator" w:id="0">
    <w:p w14:paraId="47973E29" w14:textId="77777777" w:rsidR="00B46939" w:rsidRDefault="00B46939">
      <w:r>
        <w:continuationSeparator/>
      </w:r>
    </w:p>
  </w:endnote>
  <w:endnote w:type="continuationNotice" w:id="1">
    <w:p w14:paraId="60D92E08" w14:textId="77777777" w:rsidR="00B46939" w:rsidRDefault="00B469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2E" w14:textId="6FCF8A11" w:rsidR="00607861" w:rsidRDefault="006078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Helvetica Neue" w:eastAsia="Helvetica Neue" w:hAnsi="Helvetica Neue" w:cs="Helvetica Neue"/>
        <w:color w:val="000000"/>
        <w:sz w:val="20"/>
        <w:szCs w:val="20"/>
      </w:rPr>
    </w:pPr>
    <w:r>
      <w:rPr>
        <w:rFonts w:ascii="Helvetica Neue" w:eastAsia="Helvetica Neue" w:hAnsi="Helvetica Neue" w:cs="Helvetica Neue"/>
        <w:color w:val="000000"/>
        <w:sz w:val="20"/>
        <w:szCs w:val="20"/>
      </w:rPr>
      <w:fldChar w:fldCharType="begin"/>
    </w:r>
    <w:r>
      <w:rPr>
        <w:rFonts w:ascii="Helvetica Neue" w:eastAsia="Helvetica Neue" w:hAnsi="Helvetica Neue" w:cs="Helvetica Neue"/>
        <w:color w:val="000000"/>
        <w:sz w:val="20"/>
        <w:szCs w:val="20"/>
      </w:rPr>
      <w:instrText>PAGE</w:instrText>
    </w:r>
    <w:r>
      <w:rPr>
        <w:rFonts w:ascii="Helvetica Neue" w:eastAsia="Helvetica Neue" w:hAnsi="Helvetica Neue" w:cs="Helvetica Neue"/>
        <w:color w:val="000000"/>
        <w:sz w:val="20"/>
        <w:szCs w:val="20"/>
      </w:rPr>
      <w:fldChar w:fldCharType="separate"/>
    </w:r>
    <w:r>
      <w:rPr>
        <w:rFonts w:ascii="Helvetica Neue" w:eastAsia="Helvetica Neue" w:hAnsi="Helvetica Neue" w:cs="Helvetica Neue"/>
        <w:noProof/>
        <w:color w:val="000000"/>
        <w:sz w:val="20"/>
        <w:szCs w:val="20"/>
      </w:rPr>
      <w:t>1</w:t>
    </w:r>
    <w:r>
      <w:rPr>
        <w:rFonts w:ascii="Helvetica Neue" w:eastAsia="Helvetica Neue" w:hAnsi="Helvetica Neue" w:cs="Helvetica Neue"/>
        <w:color w:val="000000"/>
        <w:sz w:val="20"/>
        <w:szCs w:val="20"/>
      </w:rPr>
      <w:fldChar w:fldCharType="end"/>
    </w:r>
  </w:p>
  <w:p w14:paraId="0000022F" w14:textId="77777777" w:rsidR="00607861" w:rsidRDefault="0060786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F7B9A" w14:textId="77777777" w:rsidR="00B46939" w:rsidRDefault="00B46939">
      <w:r>
        <w:separator/>
      </w:r>
    </w:p>
  </w:footnote>
  <w:footnote w:type="continuationSeparator" w:id="0">
    <w:p w14:paraId="5212C401" w14:textId="77777777" w:rsidR="00B46939" w:rsidRDefault="00B46939">
      <w:r>
        <w:continuationSeparator/>
      </w:r>
    </w:p>
  </w:footnote>
  <w:footnote w:type="continuationNotice" w:id="1">
    <w:p w14:paraId="67F7D5A0" w14:textId="77777777" w:rsidR="00B46939" w:rsidRDefault="00B469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2D" w14:textId="0C5D958F" w:rsidR="00607861" w:rsidRDefault="00C536AE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E2D7747" wp14:editId="7B70936D">
          <wp:simplePos x="0" y="0"/>
          <wp:positionH relativeFrom="margin">
            <wp:posOffset>4592320</wp:posOffset>
          </wp:positionH>
          <wp:positionV relativeFrom="margin">
            <wp:posOffset>-795020</wp:posOffset>
          </wp:positionV>
          <wp:extent cx="1704340" cy="510540"/>
          <wp:effectExtent l="0" t="0" r="0" b="0"/>
          <wp:wrapSquare wrapText="bothSides"/>
          <wp:docPr id="206650817" name="Obraz 1" descr="Relacje inwestorskie | Nextbi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lacje inwestorskie | Nextbik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9E6"/>
    <w:multiLevelType w:val="multilevel"/>
    <w:tmpl w:val="A06822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" w15:restartNumberingAfterBreak="0">
    <w:nsid w:val="0B893396"/>
    <w:multiLevelType w:val="multilevel"/>
    <w:tmpl w:val="900A456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636" w:hanging="360"/>
      </w:pPr>
    </w:lvl>
    <w:lvl w:ilvl="2">
      <w:start w:val="1"/>
      <w:numFmt w:val="decimal"/>
      <w:lvlText w:val="%1.%2.%3."/>
      <w:lvlJc w:val="left"/>
      <w:pPr>
        <w:ind w:left="3952" w:hanging="720"/>
      </w:pPr>
    </w:lvl>
    <w:lvl w:ilvl="3">
      <w:start w:val="1"/>
      <w:numFmt w:val="decimal"/>
      <w:lvlText w:val="%1.%2.%3.%4."/>
      <w:lvlJc w:val="left"/>
      <w:pPr>
        <w:ind w:left="5568" w:hanging="720"/>
      </w:pPr>
    </w:lvl>
    <w:lvl w:ilvl="4">
      <w:start w:val="1"/>
      <w:numFmt w:val="decimal"/>
      <w:lvlText w:val="%1.%2.%3.%4.%5."/>
      <w:lvlJc w:val="left"/>
      <w:pPr>
        <w:ind w:left="7544" w:hanging="1080"/>
      </w:pPr>
    </w:lvl>
    <w:lvl w:ilvl="5">
      <w:start w:val="1"/>
      <w:numFmt w:val="decimal"/>
      <w:lvlText w:val="%1.%2.%3.%4.%5.%6."/>
      <w:lvlJc w:val="left"/>
      <w:pPr>
        <w:ind w:left="9160" w:hanging="1080"/>
      </w:pPr>
    </w:lvl>
    <w:lvl w:ilvl="6">
      <w:start w:val="1"/>
      <w:numFmt w:val="decimal"/>
      <w:lvlText w:val="%1.%2.%3.%4.%5.%6.%7."/>
      <w:lvlJc w:val="left"/>
      <w:pPr>
        <w:ind w:left="11136" w:hanging="1440"/>
      </w:pPr>
    </w:lvl>
    <w:lvl w:ilvl="7">
      <w:start w:val="1"/>
      <w:numFmt w:val="decimal"/>
      <w:lvlText w:val="%1.%2.%3.%4.%5.%6.%7.%8."/>
      <w:lvlJc w:val="left"/>
      <w:pPr>
        <w:ind w:left="12752" w:hanging="1440"/>
      </w:pPr>
    </w:lvl>
    <w:lvl w:ilvl="8">
      <w:start w:val="1"/>
      <w:numFmt w:val="decimal"/>
      <w:lvlText w:val="%1.%2.%3.%4.%5.%6.%7.%8.%9."/>
      <w:lvlJc w:val="left"/>
      <w:pPr>
        <w:ind w:left="14728" w:hanging="1800"/>
      </w:pPr>
    </w:lvl>
  </w:abstractNum>
  <w:abstractNum w:abstractNumId="2" w15:restartNumberingAfterBreak="0">
    <w:nsid w:val="0EA2119F"/>
    <w:multiLevelType w:val="multilevel"/>
    <w:tmpl w:val="B1185B9C"/>
    <w:lvl w:ilvl="0">
      <w:start w:val="2"/>
      <w:numFmt w:val="decimal"/>
      <w:lvlText w:val="%1."/>
      <w:lvlJc w:val="left"/>
      <w:pPr>
        <w:ind w:left="360" w:hanging="360"/>
      </w:pPr>
      <w:rPr>
        <w:rFonts w:eastAsia="Arial" w:hint="default"/>
        <w:color w:val="auto"/>
      </w:rPr>
    </w:lvl>
    <w:lvl w:ilvl="1">
      <w:start w:val="3"/>
      <w:numFmt w:val="decimal"/>
      <w:lvlText w:val="%1.%2."/>
      <w:lvlJc w:val="left"/>
      <w:pPr>
        <w:ind w:left="1778" w:hanging="360"/>
      </w:pPr>
      <w:rPr>
        <w:rFonts w:eastAsia="Arial" w:hint="default"/>
        <w:color w:val="auto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eastAsia="Arial" w:hint="default"/>
        <w:color w:val="auto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eastAsia="Arial" w:hint="default"/>
        <w:color w:val="auto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eastAsia="Arial" w:hint="default"/>
        <w:color w:val="auto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eastAsia="Arial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eastAsia="Arial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eastAsia="Arial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eastAsia="Arial" w:hint="default"/>
        <w:color w:val="auto"/>
      </w:rPr>
    </w:lvl>
  </w:abstractNum>
  <w:abstractNum w:abstractNumId="3" w15:restartNumberingAfterBreak="0">
    <w:nsid w:val="15B73F85"/>
    <w:multiLevelType w:val="multilevel"/>
    <w:tmpl w:val="D5D85B60"/>
    <w:lvl w:ilvl="0">
      <w:start w:val="1"/>
      <w:numFmt w:val="upperRoman"/>
      <w:lvlText w:val="%1."/>
      <w:lvlJc w:val="right"/>
      <w:pPr>
        <w:ind w:left="755" w:hanging="471"/>
      </w:pPr>
      <w:rPr>
        <w:b/>
        <w:sz w:val="20"/>
        <w:szCs w:val="20"/>
      </w:rPr>
    </w:lvl>
    <w:lvl w:ilvl="1">
      <w:start w:val="1"/>
      <w:numFmt w:val="decimal"/>
      <w:lvlText w:val="%2."/>
      <w:lvlJc w:val="left"/>
      <w:pPr>
        <w:ind w:left="928" w:hanging="360"/>
      </w:pPr>
      <w:rPr>
        <w:b/>
      </w:rPr>
    </w:lvl>
    <w:lvl w:ilvl="2">
      <w:start w:val="1"/>
      <w:numFmt w:val="decimal"/>
      <w:lvlText w:val="1.%3."/>
      <w:lvlJc w:val="left"/>
      <w:pPr>
        <w:ind w:left="1636" w:hanging="360"/>
      </w:pPr>
      <w:rPr>
        <w:rFonts w:hint="default"/>
      </w:rPr>
    </w:lvl>
    <w:lvl w:ilvl="3">
      <w:numFmt w:val="bullet"/>
      <w:lvlText w:val="•"/>
      <w:lvlJc w:val="left"/>
      <w:pPr>
        <w:ind w:left="980" w:hanging="356"/>
      </w:pPr>
    </w:lvl>
    <w:lvl w:ilvl="4">
      <w:numFmt w:val="bullet"/>
      <w:lvlText w:val="•"/>
      <w:lvlJc w:val="left"/>
      <w:pPr>
        <w:ind w:left="1320" w:hanging="356"/>
      </w:pPr>
    </w:lvl>
    <w:lvl w:ilvl="5">
      <w:numFmt w:val="bullet"/>
      <w:lvlText w:val="•"/>
      <w:lvlJc w:val="left"/>
      <w:pPr>
        <w:ind w:left="1540" w:hanging="356"/>
      </w:pPr>
    </w:lvl>
    <w:lvl w:ilvl="6">
      <w:numFmt w:val="bullet"/>
      <w:lvlText w:val="•"/>
      <w:lvlJc w:val="left"/>
      <w:pPr>
        <w:ind w:left="1620" w:hanging="356"/>
      </w:pPr>
    </w:lvl>
    <w:lvl w:ilvl="7">
      <w:numFmt w:val="bullet"/>
      <w:lvlText w:val="•"/>
      <w:lvlJc w:val="left"/>
      <w:pPr>
        <w:ind w:left="1640" w:hanging="356"/>
      </w:pPr>
    </w:lvl>
    <w:lvl w:ilvl="8">
      <w:numFmt w:val="bullet"/>
      <w:lvlText w:val="•"/>
      <w:lvlJc w:val="left"/>
      <w:pPr>
        <w:ind w:left="1680" w:hanging="356"/>
      </w:pPr>
    </w:lvl>
  </w:abstractNum>
  <w:abstractNum w:abstractNumId="4" w15:restartNumberingAfterBreak="0">
    <w:nsid w:val="168114E2"/>
    <w:multiLevelType w:val="multilevel"/>
    <w:tmpl w:val="C09E29E4"/>
    <w:lvl w:ilvl="0">
      <w:start w:val="1"/>
      <w:numFmt w:val="decimal"/>
      <w:lvlText w:val="1.%1"/>
      <w:lvlJc w:val="left"/>
      <w:pPr>
        <w:ind w:left="1636" w:hanging="360"/>
      </w:p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18104205"/>
    <w:multiLevelType w:val="multilevel"/>
    <w:tmpl w:val="0734D1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6" w15:restartNumberingAfterBreak="0">
    <w:nsid w:val="18424882"/>
    <w:multiLevelType w:val="multilevel"/>
    <w:tmpl w:val="D5D85B60"/>
    <w:lvl w:ilvl="0">
      <w:start w:val="1"/>
      <w:numFmt w:val="upperRoman"/>
      <w:lvlText w:val="%1."/>
      <w:lvlJc w:val="right"/>
      <w:pPr>
        <w:ind w:left="755" w:hanging="471"/>
      </w:pPr>
      <w:rPr>
        <w:b/>
        <w:sz w:val="20"/>
        <w:szCs w:val="20"/>
      </w:rPr>
    </w:lvl>
    <w:lvl w:ilvl="1">
      <w:start w:val="1"/>
      <w:numFmt w:val="decimal"/>
      <w:lvlText w:val="%2."/>
      <w:lvlJc w:val="left"/>
      <w:pPr>
        <w:ind w:left="928" w:hanging="360"/>
      </w:pPr>
      <w:rPr>
        <w:b/>
      </w:rPr>
    </w:lvl>
    <w:lvl w:ilvl="2">
      <w:start w:val="1"/>
      <w:numFmt w:val="decimal"/>
      <w:lvlText w:val="1.%3."/>
      <w:lvlJc w:val="left"/>
      <w:pPr>
        <w:ind w:left="1636" w:hanging="360"/>
      </w:pPr>
      <w:rPr>
        <w:rFonts w:hint="default"/>
      </w:rPr>
    </w:lvl>
    <w:lvl w:ilvl="3">
      <w:numFmt w:val="bullet"/>
      <w:lvlText w:val="•"/>
      <w:lvlJc w:val="left"/>
      <w:pPr>
        <w:ind w:left="980" w:hanging="356"/>
      </w:pPr>
    </w:lvl>
    <w:lvl w:ilvl="4">
      <w:numFmt w:val="bullet"/>
      <w:lvlText w:val="•"/>
      <w:lvlJc w:val="left"/>
      <w:pPr>
        <w:ind w:left="1320" w:hanging="356"/>
      </w:pPr>
    </w:lvl>
    <w:lvl w:ilvl="5">
      <w:numFmt w:val="bullet"/>
      <w:lvlText w:val="•"/>
      <w:lvlJc w:val="left"/>
      <w:pPr>
        <w:ind w:left="1540" w:hanging="356"/>
      </w:pPr>
    </w:lvl>
    <w:lvl w:ilvl="6">
      <w:numFmt w:val="bullet"/>
      <w:lvlText w:val="•"/>
      <w:lvlJc w:val="left"/>
      <w:pPr>
        <w:ind w:left="1620" w:hanging="356"/>
      </w:pPr>
    </w:lvl>
    <w:lvl w:ilvl="7">
      <w:numFmt w:val="bullet"/>
      <w:lvlText w:val="•"/>
      <w:lvlJc w:val="left"/>
      <w:pPr>
        <w:ind w:left="1640" w:hanging="356"/>
      </w:pPr>
    </w:lvl>
    <w:lvl w:ilvl="8">
      <w:numFmt w:val="bullet"/>
      <w:lvlText w:val="•"/>
      <w:lvlJc w:val="left"/>
      <w:pPr>
        <w:ind w:left="1680" w:hanging="356"/>
      </w:pPr>
    </w:lvl>
  </w:abstractNum>
  <w:abstractNum w:abstractNumId="7" w15:restartNumberingAfterBreak="0">
    <w:nsid w:val="1B1C2470"/>
    <w:multiLevelType w:val="multilevel"/>
    <w:tmpl w:val="27148DEC"/>
    <w:lvl w:ilvl="0">
      <w:start w:val="1"/>
      <w:numFmt w:val="decimal"/>
      <w:lvlText w:val="9.%1"/>
      <w:lvlJc w:val="left"/>
      <w:pPr>
        <w:ind w:left="2044" w:hanging="360"/>
      </w:pPr>
    </w:lvl>
    <w:lvl w:ilvl="1">
      <w:start w:val="1"/>
      <w:numFmt w:val="decimal"/>
      <w:lvlText w:val="9.%2"/>
      <w:lvlJc w:val="left"/>
      <w:pPr>
        <w:ind w:left="1636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011D7"/>
    <w:multiLevelType w:val="multilevel"/>
    <w:tmpl w:val="D5D85B60"/>
    <w:lvl w:ilvl="0">
      <w:start w:val="1"/>
      <w:numFmt w:val="upperRoman"/>
      <w:lvlText w:val="%1."/>
      <w:lvlJc w:val="right"/>
      <w:pPr>
        <w:ind w:left="1039" w:hanging="471"/>
      </w:pPr>
      <w:rPr>
        <w:b/>
        <w:sz w:val="20"/>
        <w:szCs w:val="20"/>
      </w:rPr>
    </w:lvl>
    <w:lvl w:ilvl="1">
      <w:start w:val="1"/>
      <w:numFmt w:val="decimal"/>
      <w:lvlText w:val="%2."/>
      <w:lvlJc w:val="left"/>
      <w:pPr>
        <w:ind w:left="928" w:hanging="360"/>
      </w:pPr>
      <w:rPr>
        <w:b/>
      </w:rPr>
    </w:lvl>
    <w:lvl w:ilvl="2">
      <w:start w:val="1"/>
      <w:numFmt w:val="decimal"/>
      <w:lvlText w:val="1.%3."/>
      <w:lvlJc w:val="left"/>
      <w:pPr>
        <w:ind w:left="1636" w:hanging="360"/>
      </w:pPr>
      <w:rPr>
        <w:rFonts w:hint="default"/>
      </w:rPr>
    </w:lvl>
    <w:lvl w:ilvl="3">
      <w:numFmt w:val="bullet"/>
      <w:lvlText w:val="•"/>
      <w:lvlJc w:val="left"/>
      <w:pPr>
        <w:ind w:left="980" w:hanging="356"/>
      </w:pPr>
    </w:lvl>
    <w:lvl w:ilvl="4">
      <w:numFmt w:val="bullet"/>
      <w:lvlText w:val="•"/>
      <w:lvlJc w:val="left"/>
      <w:pPr>
        <w:ind w:left="1320" w:hanging="356"/>
      </w:pPr>
    </w:lvl>
    <w:lvl w:ilvl="5">
      <w:numFmt w:val="bullet"/>
      <w:lvlText w:val="•"/>
      <w:lvlJc w:val="left"/>
      <w:pPr>
        <w:ind w:left="1540" w:hanging="356"/>
      </w:pPr>
    </w:lvl>
    <w:lvl w:ilvl="6">
      <w:numFmt w:val="bullet"/>
      <w:lvlText w:val="•"/>
      <w:lvlJc w:val="left"/>
      <w:pPr>
        <w:ind w:left="1620" w:hanging="356"/>
      </w:pPr>
    </w:lvl>
    <w:lvl w:ilvl="7">
      <w:numFmt w:val="bullet"/>
      <w:lvlText w:val="•"/>
      <w:lvlJc w:val="left"/>
      <w:pPr>
        <w:ind w:left="1640" w:hanging="356"/>
      </w:pPr>
    </w:lvl>
    <w:lvl w:ilvl="8">
      <w:numFmt w:val="bullet"/>
      <w:lvlText w:val="•"/>
      <w:lvlJc w:val="left"/>
      <w:pPr>
        <w:ind w:left="1680" w:hanging="356"/>
      </w:pPr>
    </w:lvl>
  </w:abstractNum>
  <w:abstractNum w:abstractNumId="9" w15:restartNumberingAfterBreak="0">
    <w:nsid w:val="30543601"/>
    <w:multiLevelType w:val="multilevel"/>
    <w:tmpl w:val="D5D85B60"/>
    <w:lvl w:ilvl="0">
      <w:start w:val="1"/>
      <w:numFmt w:val="upperRoman"/>
      <w:lvlText w:val="%1."/>
      <w:lvlJc w:val="right"/>
      <w:pPr>
        <w:ind w:left="755" w:hanging="471"/>
      </w:pPr>
      <w:rPr>
        <w:b/>
        <w:sz w:val="20"/>
        <w:szCs w:val="20"/>
      </w:rPr>
    </w:lvl>
    <w:lvl w:ilvl="1">
      <w:start w:val="1"/>
      <w:numFmt w:val="decimal"/>
      <w:lvlText w:val="%2."/>
      <w:lvlJc w:val="left"/>
      <w:pPr>
        <w:ind w:left="928" w:hanging="360"/>
      </w:pPr>
      <w:rPr>
        <w:b/>
      </w:rPr>
    </w:lvl>
    <w:lvl w:ilvl="2">
      <w:start w:val="1"/>
      <w:numFmt w:val="decimal"/>
      <w:lvlText w:val="1.%3."/>
      <w:lvlJc w:val="left"/>
      <w:pPr>
        <w:ind w:left="1636" w:hanging="360"/>
      </w:pPr>
      <w:rPr>
        <w:rFonts w:hint="default"/>
      </w:rPr>
    </w:lvl>
    <w:lvl w:ilvl="3">
      <w:numFmt w:val="bullet"/>
      <w:lvlText w:val="•"/>
      <w:lvlJc w:val="left"/>
      <w:pPr>
        <w:ind w:left="980" w:hanging="356"/>
      </w:pPr>
    </w:lvl>
    <w:lvl w:ilvl="4">
      <w:numFmt w:val="bullet"/>
      <w:lvlText w:val="•"/>
      <w:lvlJc w:val="left"/>
      <w:pPr>
        <w:ind w:left="1320" w:hanging="356"/>
      </w:pPr>
    </w:lvl>
    <w:lvl w:ilvl="5">
      <w:numFmt w:val="bullet"/>
      <w:lvlText w:val="•"/>
      <w:lvlJc w:val="left"/>
      <w:pPr>
        <w:ind w:left="1540" w:hanging="356"/>
      </w:pPr>
    </w:lvl>
    <w:lvl w:ilvl="6">
      <w:numFmt w:val="bullet"/>
      <w:lvlText w:val="•"/>
      <w:lvlJc w:val="left"/>
      <w:pPr>
        <w:ind w:left="1620" w:hanging="356"/>
      </w:pPr>
    </w:lvl>
    <w:lvl w:ilvl="7">
      <w:numFmt w:val="bullet"/>
      <w:lvlText w:val="•"/>
      <w:lvlJc w:val="left"/>
      <w:pPr>
        <w:ind w:left="1640" w:hanging="356"/>
      </w:pPr>
    </w:lvl>
    <w:lvl w:ilvl="8">
      <w:numFmt w:val="bullet"/>
      <w:lvlText w:val="•"/>
      <w:lvlJc w:val="left"/>
      <w:pPr>
        <w:ind w:left="1680" w:hanging="356"/>
      </w:pPr>
    </w:lvl>
  </w:abstractNum>
  <w:abstractNum w:abstractNumId="10" w15:restartNumberingAfterBreak="0">
    <w:nsid w:val="31F374F2"/>
    <w:multiLevelType w:val="multilevel"/>
    <w:tmpl w:val="607AAF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7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08" w:hanging="1800"/>
      </w:pPr>
      <w:rPr>
        <w:rFonts w:hint="default"/>
      </w:rPr>
    </w:lvl>
  </w:abstractNum>
  <w:abstractNum w:abstractNumId="11" w15:restartNumberingAfterBreak="0">
    <w:nsid w:val="32DF5DC0"/>
    <w:multiLevelType w:val="multilevel"/>
    <w:tmpl w:val="D6841FE8"/>
    <w:lvl w:ilvl="0">
      <w:start w:val="2"/>
      <w:numFmt w:val="decimal"/>
      <w:lvlText w:val="%1."/>
      <w:lvlJc w:val="left"/>
      <w:pPr>
        <w:ind w:left="360" w:hanging="360"/>
      </w:pPr>
      <w:rPr>
        <w:rFonts w:eastAsia="Arial" w:hint="default"/>
        <w:color w:val="auto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eastAsia="Arial" w:hint="default"/>
        <w:color w:val="auto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eastAsia="Arial" w:hint="default"/>
        <w:color w:val="auto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eastAsia="Arial" w:hint="default"/>
        <w:color w:val="auto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eastAsia="Arial" w:hint="default"/>
        <w:color w:val="auto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eastAsia="Arial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eastAsia="Arial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eastAsia="Arial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eastAsia="Arial" w:hint="default"/>
        <w:color w:val="auto"/>
      </w:rPr>
    </w:lvl>
  </w:abstractNum>
  <w:abstractNum w:abstractNumId="12" w15:restartNumberingAfterBreak="0">
    <w:nsid w:val="345A12D0"/>
    <w:multiLevelType w:val="multilevel"/>
    <w:tmpl w:val="F800D6EA"/>
    <w:lvl w:ilvl="0">
      <w:start w:val="1"/>
      <w:numFmt w:val="decimal"/>
      <w:lvlText w:val="1.%1"/>
      <w:lvlJc w:val="left"/>
      <w:pPr>
        <w:ind w:left="1627" w:hanging="360"/>
      </w:pPr>
    </w:lvl>
    <w:lvl w:ilvl="1">
      <w:start w:val="1"/>
      <w:numFmt w:val="lowerLetter"/>
      <w:lvlText w:val="%2."/>
      <w:lvlJc w:val="left"/>
      <w:pPr>
        <w:ind w:left="2347" w:hanging="360"/>
      </w:pPr>
    </w:lvl>
    <w:lvl w:ilvl="2">
      <w:start w:val="1"/>
      <w:numFmt w:val="lowerRoman"/>
      <w:lvlText w:val="%3."/>
      <w:lvlJc w:val="right"/>
      <w:pPr>
        <w:ind w:left="3067" w:hanging="180"/>
      </w:pPr>
    </w:lvl>
    <w:lvl w:ilvl="3">
      <w:start w:val="1"/>
      <w:numFmt w:val="decimal"/>
      <w:lvlText w:val="%4."/>
      <w:lvlJc w:val="left"/>
      <w:pPr>
        <w:ind w:left="3787" w:hanging="360"/>
      </w:pPr>
    </w:lvl>
    <w:lvl w:ilvl="4">
      <w:start w:val="1"/>
      <w:numFmt w:val="lowerLetter"/>
      <w:lvlText w:val="%5."/>
      <w:lvlJc w:val="left"/>
      <w:pPr>
        <w:ind w:left="4507" w:hanging="360"/>
      </w:pPr>
    </w:lvl>
    <w:lvl w:ilvl="5">
      <w:start w:val="1"/>
      <w:numFmt w:val="lowerRoman"/>
      <w:lvlText w:val="%6."/>
      <w:lvlJc w:val="right"/>
      <w:pPr>
        <w:ind w:left="5227" w:hanging="180"/>
      </w:pPr>
    </w:lvl>
    <w:lvl w:ilvl="6">
      <w:start w:val="1"/>
      <w:numFmt w:val="decimal"/>
      <w:lvlText w:val="%7."/>
      <w:lvlJc w:val="left"/>
      <w:pPr>
        <w:ind w:left="5947" w:hanging="360"/>
      </w:pPr>
    </w:lvl>
    <w:lvl w:ilvl="7">
      <w:start w:val="1"/>
      <w:numFmt w:val="lowerLetter"/>
      <w:lvlText w:val="%8."/>
      <w:lvlJc w:val="left"/>
      <w:pPr>
        <w:ind w:left="6667" w:hanging="360"/>
      </w:pPr>
    </w:lvl>
    <w:lvl w:ilvl="8">
      <w:start w:val="1"/>
      <w:numFmt w:val="lowerRoman"/>
      <w:lvlText w:val="%9."/>
      <w:lvlJc w:val="right"/>
      <w:pPr>
        <w:ind w:left="7387" w:hanging="180"/>
      </w:pPr>
    </w:lvl>
  </w:abstractNum>
  <w:abstractNum w:abstractNumId="13" w15:restartNumberingAfterBreak="0">
    <w:nsid w:val="34E03870"/>
    <w:multiLevelType w:val="multilevel"/>
    <w:tmpl w:val="C8CA8FEE"/>
    <w:lvl w:ilvl="0">
      <w:start w:val="2"/>
      <w:numFmt w:val="decimal"/>
      <w:lvlText w:val="%1."/>
      <w:lvlJc w:val="left"/>
      <w:pPr>
        <w:ind w:left="360" w:hanging="360"/>
      </w:pPr>
      <w:rPr>
        <w:rFonts w:eastAsia="Arial" w:hint="default"/>
        <w:color w:val="auto"/>
      </w:rPr>
    </w:lvl>
    <w:lvl w:ilvl="1">
      <w:start w:val="1"/>
      <w:numFmt w:val="decimal"/>
      <w:lvlText w:val="%1.%2."/>
      <w:lvlJc w:val="left"/>
      <w:pPr>
        <w:ind w:left="1636" w:hanging="360"/>
      </w:pPr>
      <w:rPr>
        <w:rFonts w:eastAsia="Arial" w:hint="default"/>
        <w:color w:val="auto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eastAsia="Arial" w:hint="default"/>
        <w:color w:val="auto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eastAsia="Arial" w:hint="default"/>
        <w:color w:val="auto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eastAsia="Arial" w:hint="default"/>
        <w:color w:val="auto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eastAsia="Arial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eastAsia="Arial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eastAsia="Arial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eastAsia="Arial" w:hint="default"/>
        <w:color w:val="auto"/>
      </w:rPr>
    </w:lvl>
  </w:abstractNum>
  <w:abstractNum w:abstractNumId="14" w15:restartNumberingAfterBreak="0">
    <w:nsid w:val="3C13528C"/>
    <w:multiLevelType w:val="multilevel"/>
    <w:tmpl w:val="0968481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"/>
      <w:lvlJc w:val="left"/>
      <w:pPr>
        <w:ind w:left="1686" w:hanging="360"/>
      </w:pPr>
    </w:lvl>
    <w:lvl w:ilvl="2">
      <w:start w:val="1"/>
      <w:numFmt w:val="decimal"/>
      <w:lvlText w:val="%1.%2.%3."/>
      <w:lvlJc w:val="left"/>
      <w:pPr>
        <w:ind w:left="3372" w:hanging="720"/>
      </w:pPr>
    </w:lvl>
    <w:lvl w:ilvl="3">
      <w:start w:val="1"/>
      <w:numFmt w:val="decimal"/>
      <w:lvlText w:val="%1.%2.%3.%4."/>
      <w:lvlJc w:val="left"/>
      <w:pPr>
        <w:ind w:left="5058" w:hanging="1080"/>
      </w:pPr>
    </w:lvl>
    <w:lvl w:ilvl="4">
      <w:start w:val="1"/>
      <w:numFmt w:val="decimal"/>
      <w:lvlText w:val="%1.%2.%3.%4.%5."/>
      <w:lvlJc w:val="left"/>
      <w:pPr>
        <w:ind w:left="6384" w:hanging="1080"/>
      </w:pPr>
    </w:lvl>
    <w:lvl w:ilvl="5">
      <w:start w:val="1"/>
      <w:numFmt w:val="decimal"/>
      <w:lvlText w:val="%1.%2.%3.%4.%5.%6."/>
      <w:lvlJc w:val="left"/>
      <w:pPr>
        <w:ind w:left="8070" w:hanging="1440"/>
      </w:pPr>
    </w:lvl>
    <w:lvl w:ilvl="6">
      <w:start w:val="1"/>
      <w:numFmt w:val="decimal"/>
      <w:lvlText w:val="%1.%2.%3.%4.%5.%6.%7."/>
      <w:lvlJc w:val="left"/>
      <w:pPr>
        <w:ind w:left="9396" w:hanging="1440"/>
      </w:pPr>
    </w:lvl>
    <w:lvl w:ilvl="7">
      <w:start w:val="1"/>
      <w:numFmt w:val="decimal"/>
      <w:lvlText w:val="%1.%2.%3.%4.%5.%6.%7.%8."/>
      <w:lvlJc w:val="left"/>
      <w:pPr>
        <w:ind w:left="11082" w:hanging="1800"/>
      </w:pPr>
    </w:lvl>
    <w:lvl w:ilvl="8">
      <w:start w:val="1"/>
      <w:numFmt w:val="decimal"/>
      <w:lvlText w:val="%1.%2.%3.%4.%5.%6.%7.%8.%9."/>
      <w:lvlJc w:val="left"/>
      <w:pPr>
        <w:ind w:left="12408" w:hanging="1800"/>
      </w:pPr>
    </w:lvl>
  </w:abstractNum>
  <w:abstractNum w:abstractNumId="15" w15:restartNumberingAfterBreak="0">
    <w:nsid w:val="4084544C"/>
    <w:multiLevelType w:val="multilevel"/>
    <w:tmpl w:val="765C1F80"/>
    <w:lvl w:ilvl="0">
      <w:start w:val="1"/>
      <w:numFmt w:val="decimal"/>
      <w:lvlText w:val="2.%1"/>
      <w:lvlJc w:val="left"/>
      <w:pPr>
        <w:ind w:left="1779" w:hanging="360"/>
      </w:pPr>
    </w:lvl>
    <w:lvl w:ilvl="1">
      <w:numFmt w:val="bullet"/>
      <w:lvlText w:val="●"/>
      <w:lvlJc w:val="left"/>
      <w:pPr>
        <w:ind w:left="2499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3219" w:hanging="180"/>
      </w:pPr>
    </w:lvl>
    <w:lvl w:ilvl="3">
      <w:start w:val="1"/>
      <w:numFmt w:val="decimal"/>
      <w:lvlText w:val="%4."/>
      <w:lvlJc w:val="left"/>
      <w:pPr>
        <w:ind w:left="3939" w:hanging="360"/>
      </w:pPr>
    </w:lvl>
    <w:lvl w:ilvl="4">
      <w:start w:val="1"/>
      <w:numFmt w:val="lowerLetter"/>
      <w:lvlText w:val="%5."/>
      <w:lvlJc w:val="left"/>
      <w:pPr>
        <w:ind w:left="4659" w:hanging="360"/>
      </w:pPr>
    </w:lvl>
    <w:lvl w:ilvl="5">
      <w:start w:val="1"/>
      <w:numFmt w:val="lowerRoman"/>
      <w:lvlText w:val="%6."/>
      <w:lvlJc w:val="right"/>
      <w:pPr>
        <w:ind w:left="5379" w:hanging="180"/>
      </w:pPr>
    </w:lvl>
    <w:lvl w:ilvl="6">
      <w:start w:val="1"/>
      <w:numFmt w:val="decimal"/>
      <w:lvlText w:val="%7."/>
      <w:lvlJc w:val="left"/>
      <w:pPr>
        <w:ind w:left="6099" w:hanging="360"/>
      </w:pPr>
    </w:lvl>
    <w:lvl w:ilvl="7">
      <w:start w:val="1"/>
      <w:numFmt w:val="lowerLetter"/>
      <w:lvlText w:val="%8."/>
      <w:lvlJc w:val="left"/>
      <w:pPr>
        <w:ind w:left="6819" w:hanging="360"/>
      </w:pPr>
    </w:lvl>
    <w:lvl w:ilvl="8">
      <w:start w:val="1"/>
      <w:numFmt w:val="lowerRoman"/>
      <w:lvlText w:val="%9."/>
      <w:lvlJc w:val="right"/>
      <w:pPr>
        <w:ind w:left="7539" w:hanging="180"/>
      </w:pPr>
    </w:lvl>
  </w:abstractNum>
  <w:abstractNum w:abstractNumId="16" w15:restartNumberingAfterBreak="0">
    <w:nsid w:val="426612DB"/>
    <w:multiLevelType w:val="multilevel"/>
    <w:tmpl w:val="38FEF9DA"/>
    <w:lvl w:ilvl="0">
      <w:start w:val="1"/>
      <w:numFmt w:val="decimal"/>
      <w:lvlText w:val="1.%1"/>
      <w:lvlJc w:val="left"/>
      <w:pPr>
        <w:ind w:left="1636" w:hanging="360"/>
      </w:p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449A0D01"/>
    <w:multiLevelType w:val="hybridMultilevel"/>
    <w:tmpl w:val="5C6AD960"/>
    <w:lvl w:ilvl="0" w:tplc="4D3A091A">
      <w:start w:val="1"/>
      <w:numFmt w:val="decimal"/>
      <w:lvlText w:val="7.%1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459B0530"/>
    <w:multiLevelType w:val="multilevel"/>
    <w:tmpl w:val="5AF282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b/>
      </w:rPr>
    </w:lvl>
  </w:abstractNum>
  <w:abstractNum w:abstractNumId="19" w15:restartNumberingAfterBreak="0">
    <w:nsid w:val="52D340DE"/>
    <w:multiLevelType w:val="multilevel"/>
    <w:tmpl w:val="DC0097F2"/>
    <w:lvl w:ilvl="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2"/>
      <w:numFmt w:val="decimal"/>
      <w:lvlText w:val="1.%3"/>
      <w:lvlJc w:val="left"/>
      <w:pPr>
        <w:ind w:left="177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53B7B19"/>
    <w:multiLevelType w:val="multilevel"/>
    <w:tmpl w:val="733A08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985255"/>
    <w:multiLevelType w:val="multilevel"/>
    <w:tmpl w:val="A84AC7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7C462F"/>
    <w:multiLevelType w:val="multilevel"/>
    <w:tmpl w:val="81AE983E"/>
    <w:lvl w:ilvl="0">
      <w:start w:val="20"/>
      <w:numFmt w:val="upperRoman"/>
      <w:lvlText w:val="%1."/>
      <w:lvlJc w:val="right"/>
      <w:pPr>
        <w:ind w:left="912" w:hanging="471"/>
      </w:pPr>
      <w:rPr>
        <w:rFonts w:ascii="Helvetica Neue" w:eastAsia="Helvetica Neue" w:hAnsi="Helvetica Neue" w:cs="Helvetica Neue"/>
        <w:b/>
        <w:sz w:val="20"/>
        <w:szCs w:val="20"/>
      </w:rPr>
    </w:lvl>
    <w:lvl w:ilvl="1">
      <w:start w:val="3"/>
      <w:numFmt w:val="decimal"/>
      <w:lvlText w:val="%2."/>
      <w:lvlJc w:val="left"/>
      <w:pPr>
        <w:ind w:left="910" w:hanging="360"/>
      </w:pPr>
      <w:rPr>
        <w:b/>
      </w:rPr>
    </w:lvl>
    <w:lvl w:ilvl="2">
      <w:start w:val="1"/>
      <w:numFmt w:val="decimal"/>
      <w:lvlText w:val="3.%3"/>
      <w:lvlJc w:val="left"/>
      <w:pPr>
        <w:ind w:left="1636" w:hanging="360"/>
      </w:pPr>
    </w:lvl>
    <w:lvl w:ilvl="3">
      <w:numFmt w:val="bullet"/>
      <w:lvlText w:val="•"/>
      <w:lvlJc w:val="left"/>
      <w:pPr>
        <w:ind w:left="980" w:hanging="356"/>
      </w:pPr>
    </w:lvl>
    <w:lvl w:ilvl="4">
      <w:numFmt w:val="bullet"/>
      <w:lvlText w:val="•"/>
      <w:lvlJc w:val="left"/>
      <w:pPr>
        <w:ind w:left="1320" w:hanging="356"/>
      </w:pPr>
    </w:lvl>
    <w:lvl w:ilvl="5">
      <w:numFmt w:val="bullet"/>
      <w:lvlText w:val="•"/>
      <w:lvlJc w:val="left"/>
      <w:pPr>
        <w:ind w:left="1540" w:hanging="356"/>
      </w:pPr>
    </w:lvl>
    <w:lvl w:ilvl="6">
      <w:numFmt w:val="bullet"/>
      <w:lvlText w:val="•"/>
      <w:lvlJc w:val="left"/>
      <w:pPr>
        <w:ind w:left="1620" w:hanging="356"/>
      </w:pPr>
    </w:lvl>
    <w:lvl w:ilvl="7">
      <w:numFmt w:val="bullet"/>
      <w:lvlText w:val="•"/>
      <w:lvlJc w:val="left"/>
      <w:pPr>
        <w:ind w:left="1640" w:hanging="356"/>
      </w:pPr>
    </w:lvl>
    <w:lvl w:ilvl="8">
      <w:numFmt w:val="bullet"/>
      <w:lvlText w:val="•"/>
      <w:lvlJc w:val="left"/>
      <w:pPr>
        <w:ind w:left="1680" w:hanging="356"/>
      </w:pPr>
    </w:lvl>
  </w:abstractNum>
  <w:abstractNum w:abstractNumId="23" w15:restartNumberingAfterBreak="0">
    <w:nsid w:val="5DC81722"/>
    <w:multiLevelType w:val="multilevel"/>
    <w:tmpl w:val="604A5D86"/>
    <w:lvl w:ilvl="0">
      <w:start w:val="1"/>
      <w:numFmt w:val="decimal"/>
      <w:lvlText w:val="1.%1"/>
      <w:lvlJc w:val="left"/>
      <w:pPr>
        <w:ind w:left="1636" w:hanging="360"/>
      </w:p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24" w15:restartNumberingAfterBreak="0">
    <w:nsid w:val="64E61362"/>
    <w:multiLevelType w:val="multilevel"/>
    <w:tmpl w:val="8C80A84C"/>
    <w:lvl w:ilvl="0">
      <w:start w:val="1"/>
      <w:numFmt w:val="decimal"/>
      <w:lvlText w:val="5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5.%3"/>
      <w:lvlJc w:val="left"/>
      <w:pPr>
        <w:ind w:left="1778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24E7E"/>
    <w:multiLevelType w:val="multilevel"/>
    <w:tmpl w:val="1D023D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CE21E1"/>
    <w:multiLevelType w:val="multilevel"/>
    <w:tmpl w:val="C5AE4A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441404"/>
    <w:multiLevelType w:val="multilevel"/>
    <w:tmpl w:val="197CFC88"/>
    <w:lvl w:ilvl="0">
      <w:start w:val="1"/>
      <w:numFmt w:val="decimal"/>
      <w:lvlText w:val="3.%1"/>
      <w:lvlJc w:val="left"/>
      <w:pPr>
        <w:ind w:left="3666" w:hanging="360"/>
      </w:pPr>
    </w:lvl>
    <w:lvl w:ilvl="1">
      <w:start w:val="1"/>
      <w:numFmt w:val="decimal"/>
      <w:lvlText w:val="3.%2"/>
      <w:lvlJc w:val="left"/>
      <w:pPr>
        <w:ind w:left="1636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980A2D"/>
    <w:multiLevelType w:val="multilevel"/>
    <w:tmpl w:val="254E8992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88" w:hanging="1800"/>
      </w:pPr>
      <w:rPr>
        <w:rFonts w:hint="default"/>
      </w:rPr>
    </w:lvl>
  </w:abstractNum>
  <w:abstractNum w:abstractNumId="29" w15:restartNumberingAfterBreak="0">
    <w:nsid w:val="78871BB6"/>
    <w:multiLevelType w:val="multilevel"/>
    <w:tmpl w:val="A4D60F98"/>
    <w:lvl w:ilvl="0">
      <w:start w:val="1"/>
      <w:numFmt w:val="decimal"/>
      <w:lvlText w:val="%1."/>
      <w:lvlJc w:val="right"/>
      <w:pPr>
        <w:ind w:left="755" w:hanging="471"/>
      </w:pPr>
      <w:rPr>
        <w:rFonts w:ascii="Helvetica" w:eastAsia="Times New Roman" w:hAnsi="Helvetica" w:cs="Helvetica"/>
        <w:b/>
        <w:sz w:val="20"/>
        <w:szCs w:val="20"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hint="default"/>
        <w:b/>
        <w:sz w:val="20"/>
      </w:rPr>
    </w:lvl>
    <w:lvl w:ilvl="2">
      <w:start w:val="1"/>
      <w:numFmt w:val="decimal"/>
      <w:lvlText w:val="1.%3."/>
      <w:lvlJc w:val="left"/>
      <w:pPr>
        <w:ind w:left="1636" w:hanging="360"/>
      </w:pPr>
      <w:rPr>
        <w:rFonts w:hint="default"/>
        <w:sz w:val="20"/>
      </w:rPr>
    </w:lvl>
    <w:lvl w:ilvl="3">
      <w:numFmt w:val="bullet"/>
      <w:lvlText w:val="•"/>
      <w:lvlJc w:val="left"/>
      <w:pPr>
        <w:ind w:left="980" w:hanging="356"/>
      </w:pPr>
      <w:rPr>
        <w:rFonts w:hint="default"/>
        <w:sz w:val="20"/>
      </w:rPr>
    </w:lvl>
    <w:lvl w:ilvl="4">
      <w:numFmt w:val="bullet"/>
      <w:lvlText w:val="•"/>
      <w:lvlJc w:val="left"/>
      <w:pPr>
        <w:ind w:left="1320" w:hanging="356"/>
      </w:pPr>
      <w:rPr>
        <w:rFonts w:hint="default"/>
        <w:sz w:val="20"/>
      </w:rPr>
    </w:lvl>
    <w:lvl w:ilvl="5">
      <w:numFmt w:val="bullet"/>
      <w:lvlText w:val="•"/>
      <w:lvlJc w:val="left"/>
      <w:pPr>
        <w:ind w:left="1540" w:hanging="356"/>
      </w:pPr>
      <w:rPr>
        <w:rFonts w:hint="default"/>
        <w:sz w:val="20"/>
      </w:rPr>
    </w:lvl>
    <w:lvl w:ilvl="6">
      <w:numFmt w:val="bullet"/>
      <w:lvlText w:val="•"/>
      <w:lvlJc w:val="left"/>
      <w:pPr>
        <w:ind w:left="1620" w:hanging="356"/>
      </w:pPr>
      <w:rPr>
        <w:rFonts w:hint="default"/>
        <w:sz w:val="20"/>
      </w:rPr>
    </w:lvl>
    <w:lvl w:ilvl="7">
      <w:numFmt w:val="bullet"/>
      <w:lvlText w:val="•"/>
      <w:lvlJc w:val="left"/>
      <w:pPr>
        <w:ind w:left="1640" w:hanging="356"/>
      </w:pPr>
      <w:rPr>
        <w:rFonts w:hint="default"/>
        <w:sz w:val="20"/>
      </w:rPr>
    </w:lvl>
    <w:lvl w:ilvl="8">
      <w:numFmt w:val="bullet"/>
      <w:lvlText w:val="•"/>
      <w:lvlJc w:val="left"/>
      <w:pPr>
        <w:ind w:left="1680" w:hanging="356"/>
      </w:pPr>
      <w:rPr>
        <w:rFonts w:hint="default"/>
        <w:sz w:val="20"/>
      </w:rPr>
    </w:lvl>
  </w:abstractNum>
  <w:abstractNum w:abstractNumId="30" w15:restartNumberingAfterBreak="0">
    <w:nsid w:val="7D267EAA"/>
    <w:multiLevelType w:val="multilevel"/>
    <w:tmpl w:val="D5D85B60"/>
    <w:lvl w:ilvl="0">
      <w:start w:val="1"/>
      <w:numFmt w:val="upperRoman"/>
      <w:lvlText w:val="%1."/>
      <w:lvlJc w:val="right"/>
      <w:pPr>
        <w:ind w:left="755" w:hanging="471"/>
      </w:pPr>
      <w:rPr>
        <w:b/>
        <w:sz w:val="20"/>
        <w:szCs w:val="20"/>
      </w:rPr>
    </w:lvl>
    <w:lvl w:ilvl="1">
      <w:start w:val="1"/>
      <w:numFmt w:val="decimal"/>
      <w:lvlText w:val="%2."/>
      <w:lvlJc w:val="left"/>
      <w:pPr>
        <w:ind w:left="928" w:hanging="360"/>
      </w:pPr>
      <w:rPr>
        <w:b/>
      </w:rPr>
    </w:lvl>
    <w:lvl w:ilvl="2">
      <w:start w:val="1"/>
      <w:numFmt w:val="decimal"/>
      <w:lvlText w:val="1.%3."/>
      <w:lvlJc w:val="left"/>
      <w:pPr>
        <w:ind w:left="1636" w:hanging="360"/>
      </w:pPr>
      <w:rPr>
        <w:rFonts w:hint="default"/>
      </w:rPr>
    </w:lvl>
    <w:lvl w:ilvl="3">
      <w:numFmt w:val="bullet"/>
      <w:lvlText w:val="•"/>
      <w:lvlJc w:val="left"/>
      <w:pPr>
        <w:ind w:left="980" w:hanging="356"/>
      </w:pPr>
    </w:lvl>
    <w:lvl w:ilvl="4">
      <w:numFmt w:val="bullet"/>
      <w:lvlText w:val="•"/>
      <w:lvlJc w:val="left"/>
      <w:pPr>
        <w:ind w:left="1320" w:hanging="356"/>
      </w:pPr>
    </w:lvl>
    <w:lvl w:ilvl="5">
      <w:numFmt w:val="bullet"/>
      <w:lvlText w:val="•"/>
      <w:lvlJc w:val="left"/>
      <w:pPr>
        <w:ind w:left="1540" w:hanging="356"/>
      </w:pPr>
    </w:lvl>
    <w:lvl w:ilvl="6">
      <w:numFmt w:val="bullet"/>
      <w:lvlText w:val="•"/>
      <w:lvlJc w:val="left"/>
      <w:pPr>
        <w:ind w:left="1620" w:hanging="356"/>
      </w:pPr>
    </w:lvl>
    <w:lvl w:ilvl="7">
      <w:numFmt w:val="bullet"/>
      <w:lvlText w:val="•"/>
      <w:lvlJc w:val="left"/>
      <w:pPr>
        <w:ind w:left="1640" w:hanging="356"/>
      </w:pPr>
    </w:lvl>
    <w:lvl w:ilvl="8">
      <w:numFmt w:val="bullet"/>
      <w:lvlText w:val="•"/>
      <w:lvlJc w:val="left"/>
      <w:pPr>
        <w:ind w:left="1680" w:hanging="356"/>
      </w:pPr>
    </w:lvl>
  </w:abstractNum>
  <w:abstractNum w:abstractNumId="31" w15:restartNumberingAfterBreak="0">
    <w:nsid w:val="7ED21BDF"/>
    <w:multiLevelType w:val="hybridMultilevel"/>
    <w:tmpl w:val="BBD21EE4"/>
    <w:lvl w:ilvl="0" w:tplc="04150017">
      <w:start w:val="1"/>
      <w:numFmt w:val="lowerLetter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num w:numId="1" w16cid:durableId="143470881">
    <w:abstractNumId w:val="27"/>
  </w:num>
  <w:num w:numId="2" w16cid:durableId="753891019">
    <w:abstractNumId w:val="22"/>
  </w:num>
  <w:num w:numId="3" w16cid:durableId="1638073897">
    <w:abstractNumId w:val="15"/>
  </w:num>
  <w:num w:numId="4" w16cid:durableId="1006136427">
    <w:abstractNumId w:val="12"/>
  </w:num>
  <w:num w:numId="5" w16cid:durableId="166866648">
    <w:abstractNumId w:val="19"/>
  </w:num>
  <w:num w:numId="6" w16cid:durableId="815337786">
    <w:abstractNumId w:val="8"/>
  </w:num>
  <w:num w:numId="7" w16cid:durableId="1824661078">
    <w:abstractNumId w:val="16"/>
  </w:num>
  <w:num w:numId="8" w16cid:durableId="1268081850">
    <w:abstractNumId w:val="1"/>
  </w:num>
  <w:num w:numId="9" w16cid:durableId="658735068">
    <w:abstractNumId w:val="23"/>
  </w:num>
  <w:num w:numId="10" w16cid:durableId="195240233">
    <w:abstractNumId w:val="14"/>
  </w:num>
  <w:num w:numId="11" w16cid:durableId="1484391644">
    <w:abstractNumId w:val="24"/>
  </w:num>
  <w:num w:numId="12" w16cid:durableId="1658339822">
    <w:abstractNumId w:val="7"/>
  </w:num>
  <w:num w:numId="13" w16cid:durableId="1740715261">
    <w:abstractNumId w:val="4"/>
  </w:num>
  <w:num w:numId="14" w16cid:durableId="545486677">
    <w:abstractNumId w:val="10"/>
  </w:num>
  <w:num w:numId="15" w16cid:durableId="1145973656">
    <w:abstractNumId w:val="9"/>
  </w:num>
  <w:num w:numId="16" w16cid:durableId="2103061431">
    <w:abstractNumId w:val="6"/>
  </w:num>
  <w:num w:numId="17" w16cid:durableId="917791702">
    <w:abstractNumId w:val="30"/>
  </w:num>
  <w:num w:numId="18" w16cid:durableId="373312938">
    <w:abstractNumId w:val="18"/>
  </w:num>
  <w:num w:numId="19" w16cid:durableId="709767467">
    <w:abstractNumId w:val="26"/>
  </w:num>
  <w:num w:numId="20" w16cid:durableId="140580583">
    <w:abstractNumId w:val="17"/>
  </w:num>
  <w:num w:numId="21" w16cid:durableId="322658350">
    <w:abstractNumId w:val="31"/>
  </w:num>
  <w:num w:numId="22" w16cid:durableId="22947036">
    <w:abstractNumId w:val="25"/>
  </w:num>
  <w:num w:numId="23" w16cid:durableId="1166092545">
    <w:abstractNumId w:val="20"/>
  </w:num>
  <w:num w:numId="24" w16cid:durableId="466165205">
    <w:abstractNumId w:val="21"/>
  </w:num>
  <w:num w:numId="25" w16cid:durableId="429550831">
    <w:abstractNumId w:val="28"/>
  </w:num>
  <w:num w:numId="26" w16cid:durableId="246421784">
    <w:abstractNumId w:val="3"/>
  </w:num>
  <w:num w:numId="27" w16cid:durableId="1070345972">
    <w:abstractNumId w:val="11"/>
  </w:num>
  <w:num w:numId="28" w16cid:durableId="2116709409">
    <w:abstractNumId w:val="2"/>
  </w:num>
  <w:num w:numId="29" w16cid:durableId="38481376">
    <w:abstractNumId w:val="13"/>
  </w:num>
  <w:num w:numId="30" w16cid:durableId="169377154">
    <w:abstractNumId w:val="5"/>
  </w:num>
  <w:num w:numId="31" w16cid:durableId="555241321">
    <w:abstractNumId w:val="0"/>
  </w:num>
  <w:num w:numId="32" w16cid:durableId="2081068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4D7"/>
    <w:rsid w:val="0000163B"/>
    <w:rsid w:val="00001A87"/>
    <w:rsid w:val="000030FA"/>
    <w:rsid w:val="00004D34"/>
    <w:rsid w:val="000109E8"/>
    <w:rsid w:val="00017979"/>
    <w:rsid w:val="0002268A"/>
    <w:rsid w:val="00030A16"/>
    <w:rsid w:val="00034556"/>
    <w:rsid w:val="0003469C"/>
    <w:rsid w:val="000374E4"/>
    <w:rsid w:val="00046364"/>
    <w:rsid w:val="00047E69"/>
    <w:rsid w:val="000527CF"/>
    <w:rsid w:val="000543C9"/>
    <w:rsid w:val="00054F4A"/>
    <w:rsid w:val="000551B4"/>
    <w:rsid w:val="000554E9"/>
    <w:rsid w:val="00056B91"/>
    <w:rsid w:val="00074ECF"/>
    <w:rsid w:val="000848E9"/>
    <w:rsid w:val="00084B82"/>
    <w:rsid w:val="00087447"/>
    <w:rsid w:val="00090388"/>
    <w:rsid w:val="0009115F"/>
    <w:rsid w:val="0009270D"/>
    <w:rsid w:val="000936E1"/>
    <w:rsid w:val="0009453F"/>
    <w:rsid w:val="000967B1"/>
    <w:rsid w:val="000A271B"/>
    <w:rsid w:val="000A65D8"/>
    <w:rsid w:val="000B1099"/>
    <w:rsid w:val="000B2AE1"/>
    <w:rsid w:val="000B68BF"/>
    <w:rsid w:val="000C30F4"/>
    <w:rsid w:val="000C73C5"/>
    <w:rsid w:val="000D01FE"/>
    <w:rsid w:val="000D0D46"/>
    <w:rsid w:val="000D4037"/>
    <w:rsid w:val="000D56F8"/>
    <w:rsid w:val="000E5794"/>
    <w:rsid w:val="000F229B"/>
    <w:rsid w:val="000F27CA"/>
    <w:rsid w:val="000F676A"/>
    <w:rsid w:val="000F7009"/>
    <w:rsid w:val="001001DE"/>
    <w:rsid w:val="00101186"/>
    <w:rsid w:val="00104070"/>
    <w:rsid w:val="00105F68"/>
    <w:rsid w:val="00110221"/>
    <w:rsid w:val="00110392"/>
    <w:rsid w:val="00113931"/>
    <w:rsid w:val="001171B6"/>
    <w:rsid w:val="0012346D"/>
    <w:rsid w:val="0012452A"/>
    <w:rsid w:val="001302CD"/>
    <w:rsid w:val="00151C7C"/>
    <w:rsid w:val="00152929"/>
    <w:rsid w:val="00160011"/>
    <w:rsid w:val="00160236"/>
    <w:rsid w:val="00161173"/>
    <w:rsid w:val="00167008"/>
    <w:rsid w:val="00171BD2"/>
    <w:rsid w:val="0017400B"/>
    <w:rsid w:val="00174336"/>
    <w:rsid w:val="00176E13"/>
    <w:rsid w:val="00177109"/>
    <w:rsid w:val="00177591"/>
    <w:rsid w:val="00181328"/>
    <w:rsid w:val="001915D6"/>
    <w:rsid w:val="00192595"/>
    <w:rsid w:val="001940B1"/>
    <w:rsid w:val="001944A7"/>
    <w:rsid w:val="001974DF"/>
    <w:rsid w:val="001A13EB"/>
    <w:rsid w:val="001A1AAD"/>
    <w:rsid w:val="001B08AD"/>
    <w:rsid w:val="001B7829"/>
    <w:rsid w:val="001B7D3C"/>
    <w:rsid w:val="001C54BB"/>
    <w:rsid w:val="001C5C21"/>
    <w:rsid w:val="001C6A06"/>
    <w:rsid w:val="001C7768"/>
    <w:rsid w:val="001D0F1F"/>
    <w:rsid w:val="001D12B7"/>
    <w:rsid w:val="001E312E"/>
    <w:rsid w:val="001E4BEA"/>
    <w:rsid w:val="001F7F8A"/>
    <w:rsid w:val="00210594"/>
    <w:rsid w:val="00214E08"/>
    <w:rsid w:val="0021787C"/>
    <w:rsid w:val="00221C2B"/>
    <w:rsid w:val="00223336"/>
    <w:rsid w:val="00225965"/>
    <w:rsid w:val="0023584D"/>
    <w:rsid w:val="00235FE8"/>
    <w:rsid w:val="00236401"/>
    <w:rsid w:val="002370F4"/>
    <w:rsid w:val="0024004D"/>
    <w:rsid w:val="00242809"/>
    <w:rsid w:val="00255799"/>
    <w:rsid w:val="00264EA3"/>
    <w:rsid w:val="002670A5"/>
    <w:rsid w:val="00270289"/>
    <w:rsid w:val="0027624D"/>
    <w:rsid w:val="0027782B"/>
    <w:rsid w:val="00277E6F"/>
    <w:rsid w:val="002803D6"/>
    <w:rsid w:val="002828AC"/>
    <w:rsid w:val="00284627"/>
    <w:rsid w:val="00290E30"/>
    <w:rsid w:val="00291669"/>
    <w:rsid w:val="00297776"/>
    <w:rsid w:val="002A09FA"/>
    <w:rsid w:val="002A2BB7"/>
    <w:rsid w:val="002A7E34"/>
    <w:rsid w:val="002B44CD"/>
    <w:rsid w:val="002B594C"/>
    <w:rsid w:val="002B60E3"/>
    <w:rsid w:val="002B6CE8"/>
    <w:rsid w:val="002B7459"/>
    <w:rsid w:val="002D3C5B"/>
    <w:rsid w:val="002D499B"/>
    <w:rsid w:val="002D7970"/>
    <w:rsid w:val="002E0196"/>
    <w:rsid w:val="002E0748"/>
    <w:rsid w:val="002E14D7"/>
    <w:rsid w:val="002E5ADD"/>
    <w:rsid w:val="002F5290"/>
    <w:rsid w:val="003003E0"/>
    <w:rsid w:val="003047DA"/>
    <w:rsid w:val="00313DB0"/>
    <w:rsid w:val="00313F60"/>
    <w:rsid w:val="003167A6"/>
    <w:rsid w:val="003263F7"/>
    <w:rsid w:val="00326897"/>
    <w:rsid w:val="00341DED"/>
    <w:rsid w:val="003426DF"/>
    <w:rsid w:val="003456BC"/>
    <w:rsid w:val="00350665"/>
    <w:rsid w:val="00361AC4"/>
    <w:rsid w:val="003664C2"/>
    <w:rsid w:val="003700C9"/>
    <w:rsid w:val="00370117"/>
    <w:rsid w:val="00370BEE"/>
    <w:rsid w:val="00375A50"/>
    <w:rsid w:val="00375C8A"/>
    <w:rsid w:val="00381BDB"/>
    <w:rsid w:val="00381D98"/>
    <w:rsid w:val="00391AEF"/>
    <w:rsid w:val="0039503B"/>
    <w:rsid w:val="003955BF"/>
    <w:rsid w:val="00396323"/>
    <w:rsid w:val="003A32AC"/>
    <w:rsid w:val="003A3CB8"/>
    <w:rsid w:val="003A6BDF"/>
    <w:rsid w:val="003B499D"/>
    <w:rsid w:val="003B6061"/>
    <w:rsid w:val="003B7E26"/>
    <w:rsid w:val="003C2BD0"/>
    <w:rsid w:val="003C6073"/>
    <w:rsid w:val="003C795D"/>
    <w:rsid w:val="003D060E"/>
    <w:rsid w:val="003D1641"/>
    <w:rsid w:val="003D3638"/>
    <w:rsid w:val="003D3692"/>
    <w:rsid w:val="003D3A86"/>
    <w:rsid w:val="003D41DE"/>
    <w:rsid w:val="003E79C6"/>
    <w:rsid w:val="003F17DD"/>
    <w:rsid w:val="003F40EC"/>
    <w:rsid w:val="00400080"/>
    <w:rsid w:val="004019B3"/>
    <w:rsid w:val="00414916"/>
    <w:rsid w:val="00415621"/>
    <w:rsid w:val="00416471"/>
    <w:rsid w:val="00416D6F"/>
    <w:rsid w:val="004221FB"/>
    <w:rsid w:val="00430C9D"/>
    <w:rsid w:val="00435B70"/>
    <w:rsid w:val="0043649A"/>
    <w:rsid w:val="00437889"/>
    <w:rsid w:val="00444A50"/>
    <w:rsid w:val="004569A0"/>
    <w:rsid w:val="00460231"/>
    <w:rsid w:val="00463151"/>
    <w:rsid w:val="0047033D"/>
    <w:rsid w:val="00472A3F"/>
    <w:rsid w:val="0048028B"/>
    <w:rsid w:val="00480885"/>
    <w:rsid w:val="004A0B28"/>
    <w:rsid w:val="004A49D6"/>
    <w:rsid w:val="004A4B32"/>
    <w:rsid w:val="004A68BF"/>
    <w:rsid w:val="004A7EA0"/>
    <w:rsid w:val="004B05C2"/>
    <w:rsid w:val="004B781F"/>
    <w:rsid w:val="004C33AA"/>
    <w:rsid w:val="004C3E59"/>
    <w:rsid w:val="004C541B"/>
    <w:rsid w:val="004C5808"/>
    <w:rsid w:val="004C6A93"/>
    <w:rsid w:val="004C7500"/>
    <w:rsid w:val="004D06CA"/>
    <w:rsid w:val="004D1D87"/>
    <w:rsid w:val="004D3810"/>
    <w:rsid w:val="004D45A2"/>
    <w:rsid w:val="004D4F62"/>
    <w:rsid w:val="004E6BFD"/>
    <w:rsid w:val="004E73DA"/>
    <w:rsid w:val="004F21A4"/>
    <w:rsid w:val="004F297E"/>
    <w:rsid w:val="004F552D"/>
    <w:rsid w:val="004F558D"/>
    <w:rsid w:val="00503781"/>
    <w:rsid w:val="005047B7"/>
    <w:rsid w:val="00504F8C"/>
    <w:rsid w:val="005059FC"/>
    <w:rsid w:val="00510C80"/>
    <w:rsid w:val="005205C2"/>
    <w:rsid w:val="005211EC"/>
    <w:rsid w:val="005310FF"/>
    <w:rsid w:val="005321E8"/>
    <w:rsid w:val="00533140"/>
    <w:rsid w:val="00542B1C"/>
    <w:rsid w:val="00543F21"/>
    <w:rsid w:val="00544A18"/>
    <w:rsid w:val="00552952"/>
    <w:rsid w:val="0055503F"/>
    <w:rsid w:val="00555103"/>
    <w:rsid w:val="005727F3"/>
    <w:rsid w:val="00573BD3"/>
    <w:rsid w:val="00586459"/>
    <w:rsid w:val="00593970"/>
    <w:rsid w:val="00593A55"/>
    <w:rsid w:val="005A0B85"/>
    <w:rsid w:val="005A13B6"/>
    <w:rsid w:val="005A25B7"/>
    <w:rsid w:val="005A7645"/>
    <w:rsid w:val="005B228F"/>
    <w:rsid w:val="005B2507"/>
    <w:rsid w:val="005B301A"/>
    <w:rsid w:val="005B4087"/>
    <w:rsid w:val="005B6911"/>
    <w:rsid w:val="005C6F63"/>
    <w:rsid w:val="005C7025"/>
    <w:rsid w:val="005C7680"/>
    <w:rsid w:val="005C7689"/>
    <w:rsid w:val="005C786A"/>
    <w:rsid w:val="005C7B90"/>
    <w:rsid w:val="005D14CA"/>
    <w:rsid w:val="005D65E4"/>
    <w:rsid w:val="005E01E3"/>
    <w:rsid w:val="005E4719"/>
    <w:rsid w:val="005F27D0"/>
    <w:rsid w:val="00600300"/>
    <w:rsid w:val="00605329"/>
    <w:rsid w:val="00607861"/>
    <w:rsid w:val="00612E2C"/>
    <w:rsid w:val="00614132"/>
    <w:rsid w:val="00615867"/>
    <w:rsid w:val="00621CFC"/>
    <w:rsid w:val="00627199"/>
    <w:rsid w:val="0063359B"/>
    <w:rsid w:val="00641F58"/>
    <w:rsid w:val="006445D4"/>
    <w:rsid w:val="006516EA"/>
    <w:rsid w:val="0065525E"/>
    <w:rsid w:val="00660D9C"/>
    <w:rsid w:val="006627C9"/>
    <w:rsid w:val="00665900"/>
    <w:rsid w:val="00666601"/>
    <w:rsid w:val="00670501"/>
    <w:rsid w:val="0067069F"/>
    <w:rsid w:val="00675C8C"/>
    <w:rsid w:val="006841FF"/>
    <w:rsid w:val="006973EF"/>
    <w:rsid w:val="00697DD6"/>
    <w:rsid w:val="006A34D7"/>
    <w:rsid w:val="006B28D9"/>
    <w:rsid w:val="006B3349"/>
    <w:rsid w:val="006B3859"/>
    <w:rsid w:val="006C19C3"/>
    <w:rsid w:val="006C3027"/>
    <w:rsid w:val="006C3379"/>
    <w:rsid w:val="006C75CA"/>
    <w:rsid w:val="006D4A49"/>
    <w:rsid w:val="006D6945"/>
    <w:rsid w:val="006F24C6"/>
    <w:rsid w:val="00700AB0"/>
    <w:rsid w:val="00703256"/>
    <w:rsid w:val="007062DA"/>
    <w:rsid w:val="00713BB1"/>
    <w:rsid w:val="00715632"/>
    <w:rsid w:val="00717AF9"/>
    <w:rsid w:val="00721EE5"/>
    <w:rsid w:val="00726B41"/>
    <w:rsid w:val="00733B08"/>
    <w:rsid w:val="0073460F"/>
    <w:rsid w:val="007412FD"/>
    <w:rsid w:val="0074465A"/>
    <w:rsid w:val="00747A60"/>
    <w:rsid w:val="00750B18"/>
    <w:rsid w:val="007522E7"/>
    <w:rsid w:val="00752AC9"/>
    <w:rsid w:val="0075560A"/>
    <w:rsid w:val="00757F18"/>
    <w:rsid w:val="00760E04"/>
    <w:rsid w:val="007618B5"/>
    <w:rsid w:val="00763343"/>
    <w:rsid w:val="00765E96"/>
    <w:rsid w:val="00766334"/>
    <w:rsid w:val="00770F04"/>
    <w:rsid w:val="007738D0"/>
    <w:rsid w:val="00783340"/>
    <w:rsid w:val="007842C5"/>
    <w:rsid w:val="00784851"/>
    <w:rsid w:val="00786CD2"/>
    <w:rsid w:val="00786E7F"/>
    <w:rsid w:val="007963DE"/>
    <w:rsid w:val="00796F2A"/>
    <w:rsid w:val="007A48A6"/>
    <w:rsid w:val="007A4AFD"/>
    <w:rsid w:val="007A6995"/>
    <w:rsid w:val="007A74A9"/>
    <w:rsid w:val="007A7796"/>
    <w:rsid w:val="007B3D99"/>
    <w:rsid w:val="007B54D0"/>
    <w:rsid w:val="007C1F60"/>
    <w:rsid w:val="007C2B1A"/>
    <w:rsid w:val="007C6172"/>
    <w:rsid w:val="007C64E6"/>
    <w:rsid w:val="007C7571"/>
    <w:rsid w:val="007D07AE"/>
    <w:rsid w:val="007D20C7"/>
    <w:rsid w:val="007D662E"/>
    <w:rsid w:val="007D6868"/>
    <w:rsid w:val="007E22A8"/>
    <w:rsid w:val="007E67FD"/>
    <w:rsid w:val="007E7695"/>
    <w:rsid w:val="008016D5"/>
    <w:rsid w:val="0080415C"/>
    <w:rsid w:val="008131E2"/>
    <w:rsid w:val="00813B55"/>
    <w:rsid w:val="0081647E"/>
    <w:rsid w:val="00822681"/>
    <w:rsid w:val="0082349C"/>
    <w:rsid w:val="00823978"/>
    <w:rsid w:val="008245EC"/>
    <w:rsid w:val="00824E58"/>
    <w:rsid w:val="00826AD4"/>
    <w:rsid w:val="00833B34"/>
    <w:rsid w:val="008367A7"/>
    <w:rsid w:val="0084361D"/>
    <w:rsid w:val="00845049"/>
    <w:rsid w:val="0085184F"/>
    <w:rsid w:val="008533BD"/>
    <w:rsid w:val="00854C36"/>
    <w:rsid w:val="00860E04"/>
    <w:rsid w:val="00863257"/>
    <w:rsid w:val="008638AA"/>
    <w:rsid w:val="00867EDE"/>
    <w:rsid w:val="00882D65"/>
    <w:rsid w:val="008841CC"/>
    <w:rsid w:val="00885168"/>
    <w:rsid w:val="008867A9"/>
    <w:rsid w:val="00894BF2"/>
    <w:rsid w:val="00895A37"/>
    <w:rsid w:val="008976B4"/>
    <w:rsid w:val="008A176E"/>
    <w:rsid w:val="008A2E57"/>
    <w:rsid w:val="008A4423"/>
    <w:rsid w:val="008A5D4F"/>
    <w:rsid w:val="008B5A4F"/>
    <w:rsid w:val="008B612F"/>
    <w:rsid w:val="008D0784"/>
    <w:rsid w:val="008D62A2"/>
    <w:rsid w:val="008F283B"/>
    <w:rsid w:val="008F355D"/>
    <w:rsid w:val="008F35B2"/>
    <w:rsid w:val="008F5ADA"/>
    <w:rsid w:val="00903148"/>
    <w:rsid w:val="009035D0"/>
    <w:rsid w:val="009126E2"/>
    <w:rsid w:val="00920300"/>
    <w:rsid w:val="00921F1E"/>
    <w:rsid w:val="009237D1"/>
    <w:rsid w:val="00923AB9"/>
    <w:rsid w:val="00930AA6"/>
    <w:rsid w:val="00932A4F"/>
    <w:rsid w:val="00936254"/>
    <w:rsid w:val="009374BE"/>
    <w:rsid w:val="0094277E"/>
    <w:rsid w:val="0094392A"/>
    <w:rsid w:val="009445D2"/>
    <w:rsid w:val="00944D21"/>
    <w:rsid w:val="00952587"/>
    <w:rsid w:val="00952C41"/>
    <w:rsid w:val="00954868"/>
    <w:rsid w:val="00956D11"/>
    <w:rsid w:val="0096072E"/>
    <w:rsid w:val="0097362E"/>
    <w:rsid w:val="00976FCF"/>
    <w:rsid w:val="00985CEF"/>
    <w:rsid w:val="009A4800"/>
    <w:rsid w:val="009A5F16"/>
    <w:rsid w:val="009B15C1"/>
    <w:rsid w:val="009B57BA"/>
    <w:rsid w:val="009B73B3"/>
    <w:rsid w:val="009C071D"/>
    <w:rsid w:val="009C2C14"/>
    <w:rsid w:val="009D0FBA"/>
    <w:rsid w:val="009D14D4"/>
    <w:rsid w:val="009D73BE"/>
    <w:rsid w:val="009D7B16"/>
    <w:rsid w:val="009E298A"/>
    <w:rsid w:val="009E4699"/>
    <w:rsid w:val="009E693B"/>
    <w:rsid w:val="009E6E3D"/>
    <w:rsid w:val="009F11C3"/>
    <w:rsid w:val="009F1F94"/>
    <w:rsid w:val="00A02A14"/>
    <w:rsid w:val="00A02D34"/>
    <w:rsid w:val="00A04470"/>
    <w:rsid w:val="00A16DC6"/>
    <w:rsid w:val="00A20EF0"/>
    <w:rsid w:val="00A21281"/>
    <w:rsid w:val="00A2129E"/>
    <w:rsid w:val="00A226D6"/>
    <w:rsid w:val="00A2418B"/>
    <w:rsid w:val="00A274DA"/>
    <w:rsid w:val="00A31ECC"/>
    <w:rsid w:val="00A36E36"/>
    <w:rsid w:val="00A41879"/>
    <w:rsid w:val="00A46081"/>
    <w:rsid w:val="00A653D1"/>
    <w:rsid w:val="00A65D0D"/>
    <w:rsid w:val="00A67752"/>
    <w:rsid w:val="00A70410"/>
    <w:rsid w:val="00A70C83"/>
    <w:rsid w:val="00A715E7"/>
    <w:rsid w:val="00A726F1"/>
    <w:rsid w:val="00A730A5"/>
    <w:rsid w:val="00A766A5"/>
    <w:rsid w:val="00A842C4"/>
    <w:rsid w:val="00A854D9"/>
    <w:rsid w:val="00A858E6"/>
    <w:rsid w:val="00A867B8"/>
    <w:rsid w:val="00A961B6"/>
    <w:rsid w:val="00A965AB"/>
    <w:rsid w:val="00A967C4"/>
    <w:rsid w:val="00AA142A"/>
    <w:rsid w:val="00AA2CFD"/>
    <w:rsid w:val="00AA34BF"/>
    <w:rsid w:val="00AA6ECE"/>
    <w:rsid w:val="00AB1133"/>
    <w:rsid w:val="00AB2A12"/>
    <w:rsid w:val="00AB2D56"/>
    <w:rsid w:val="00AB4379"/>
    <w:rsid w:val="00AC0CFB"/>
    <w:rsid w:val="00AC1645"/>
    <w:rsid w:val="00AC2E7F"/>
    <w:rsid w:val="00AC6683"/>
    <w:rsid w:val="00AD4E9B"/>
    <w:rsid w:val="00AE3CBE"/>
    <w:rsid w:val="00AE4870"/>
    <w:rsid w:val="00AE57F7"/>
    <w:rsid w:val="00AE64F9"/>
    <w:rsid w:val="00AE6B5C"/>
    <w:rsid w:val="00AF44C3"/>
    <w:rsid w:val="00B0422F"/>
    <w:rsid w:val="00B05238"/>
    <w:rsid w:val="00B0671B"/>
    <w:rsid w:val="00B10CBD"/>
    <w:rsid w:val="00B1511A"/>
    <w:rsid w:val="00B1763A"/>
    <w:rsid w:val="00B20E8F"/>
    <w:rsid w:val="00B228F0"/>
    <w:rsid w:val="00B253BE"/>
    <w:rsid w:val="00B33C6B"/>
    <w:rsid w:val="00B35DA1"/>
    <w:rsid w:val="00B408BC"/>
    <w:rsid w:val="00B44F71"/>
    <w:rsid w:val="00B46939"/>
    <w:rsid w:val="00B46AFF"/>
    <w:rsid w:val="00B50369"/>
    <w:rsid w:val="00B504E4"/>
    <w:rsid w:val="00B506D2"/>
    <w:rsid w:val="00B51E0B"/>
    <w:rsid w:val="00B554EA"/>
    <w:rsid w:val="00B573CB"/>
    <w:rsid w:val="00B643C4"/>
    <w:rsid w:val="00B65516"/>
    <w:rsid w:val="00B70A4A"/>
    <w:rsid w:val="00B729E2"/>
    <w:rsid w:val="00B75A42"/>
    <w:rsid w:val="00B75BA1"/>
    <w:rsid w:val="00B80E76"/>
    <w:rsid w:val="00B82380"/>
    <w:rsid w:val="00B8632E"/>
    <w:rsid w:val="00B913AC"/>
    <w:rsid w:val="00B93371"/>
    <w:rsid w:val="00B96274"/>
    <w:rsid w:val="00BA0DA3"/>
    <w:rsid w:val="00BA3A3B"/>
    <w:rsid w:val="00BA6C49"/>
    <w:rsid w:val="00BA75BF"/>
    <w:rsid w:val="00BB231D"/>
    <w:rsid w:val="00BB5448"/>
    <w:rsid w:val="00BB63B9"/>
    <w:rsid w:val="00BC008C"/>
    <w:rsid w:val="00BC4488"/>
    <w:rsid w:val="00BC6417"/>
    <w:rsid w:val="00BC6EEF"/>
    <w:rsid w:val="00BD0A8F"/>
    <w:rsid w:val="00BD448F"/>
    <w:rsid w:val="00BD54A1"/>
    <w:rsid w:val="00BD7BE8"/>
    <w:rsid w:val="00BE18D6"/>
    <w:rsid w:val="00BE198E"/>
    <w:rsid w:val="00BE7F24"/>
    <w:rsid w:val="00BF0C8C"/>
    <w:rsid w:val="00BF519D"/>
    <w:rsid w:val="00BF54DA"/>
    <w:rsid w:val="00BF5E35"/>
    <w:rsid w:val="00BF7BBD"/>
    <w:rsid w:val="00C03794"/>
    <w:rsid w:val="00C04116"/>
    <w:rsid w:val="00C06998"/>
    <w:rsid w:val="00C06BD8"/>
    <w:rsid w:val="00C116BE"/>
    <w:rsid w:val="00C12D39"/>
    <w:rsid w:val="00C14831"/>
    <w:rsid w:val="00C20562"/>
    <w:rsid w:val="00C24B05"/>
    <w:rsid w:val="00C25FE7"/>
    <w:rsid w:val="00C40E96"/>
    <w:rsid w:val="00C4169F"/>
    <w:rsid w:val="00C44A3F"/>
    <w:rsid w:val="00C47790"/>
    <w:rsid w:val="00C50BC7"/>
    <w:rsid w:val="00C536AE"/>
    <w:rsid w:val="00C56CAE"/>
    <w:rsid w:val="00C600B9"/>
    <w:rsid w:val="00C62181"/>
    <w:rsid w:val="00C633D1"/>
    <w:rsid w:val="00C725CF"/>
    <w:rsid w:val="00C7404E"/>
    <w:rsid w:val="00C744AD"/>
    <w:rsid w:val="00C803E2"/>
    <w:rsid w:val="00C817FC"/>
    <w:rsid w:val="00C83E61"/>
    <w:rsid w:val="00C864CD"/>
    <w:rsid w:val="00C90FFF"/>
    <w:rsid w:val="00C93D1A"/>
    <w:rsid w:val="00C962CD"/>
    <w:rsid w:val="00CA27EA"/>
    <w:rsid w:val="00CA5BD6"/>
    <w:rsid w:val="00CA6178"/>
    <w:rsid w:val="00CA7381"/>
    <w:rsid w:val="00CB1C52"/>
    <w:rsid w:val="00CB1FD5"/>
    <w:rsid w:val="00CB50CB"/>
    <w:rsid w:val="00CC2AFB"/>
    <w:rsid w:val="00CC7B5B"/>
    <w:rsid w:val="00CD0EB9"/>
    <w:rsid w:val="00CD2EFB"/>
    <w:rsid w:val="00CD47E8"/>
    <w:rsid w:val="00CD5E3D"/>
    <w:rsid w:val="00CE3E8C"/>
    <w:rsid w:val="00CF7327"/>
    <w:rsid w:val="00D01F48"/>
    <w:rsid w:val="00D04401"/>
    <w:rsid w:val="00D055E0"/>
    <w:rsid w:val="00D06E92"/>
    <w:rsid w:val="00D070A5"/>
    <w:rsid w:val="00D10096"/>
    <w:rsid w:val="00D13990"/>
    <w:rsid w:val="00D13B97"/>
    <w:rsid w:val="00D13DF8"/>
    <w:rsid w:val="00D213F9"/>
    <w:rsid w:val="00D24EB2"/>
    <w:rsid w:val="00D33606"/>
    <w:rsid w:val="00D4102A"/>
    <w:rsid w:val="00D514FF"/>
    <w:rsid w:val="00D5298F"/>
    <w:rsid w:val="00D55282"/>
    <w:rsid w:val="00D55474"/>
    <w:rsid w:val="00D57F56"/>
    <w:rsid w:val="00D650E6"/>
    <w:rsid w:val="00D65C94"/>
    <w:rsid w:val="00D69A8F"/>
    <w:rsid w:val="00D716BE"/>
    <w:rsid w:val="00D72952"/>
    <w:rsid w:val="00D84346"/>
    <w:rsid w:val="00D87B32"/>
    <w:rsid w:val="00D91085"/>
    <w:rsid w:val="00D9194A"/>
    <w:rsid w:val="00D929C4"/>
    <w:rsid w:val="00D92A8C"/>
    <w:rsid w:val="00D966DE"/>
    <w:rsid w:val="00DA72CC"/>
    <w:rsid w:val="00DB29BA"/>
    <w:rsid w:val="00DB742E"/>
    <w:rsid w:val="00DB7627"/>
    <w:rsid w:val="00DC49F2"/>
    <w:rsid w:val="00DD2655"/>
    <w:rsid w:val="00DD477B"/>
    <w:rsid w:val="00DD4B4F"/>
    <w:rsid w:val="00DD7816"/>
    <w:rsid w:val="00DE1F98"/>
    <w:rsid w:val="00DF3A23"/>
    <w:rsid w:val="00E0249C"/>
    <w:rsid w:val="00E039D6"/>
    <w:rsid w:val="00E111B3"/>
    <w:rsid w:val="00E1130D"/>
    <w:rsid w:val="00E11CDE"/>
    <w:rsid w:val="00E13BA0"/>
    <w:rsid w:val="00E14ECE"/>
    <w:rsid w:val="00E1527C"/>
    <w:rsid w:val="00E15C1A"/>
    <w:rsid w:val="00E260C5"/>
    <w:rsid w:val="00E31DAB"/>
    <w:rsid w:val="00E3432A"/>
    <w:rsid w:val="00E43185"/>
    <w:rsid w:val="00E476D3"/>
    <w:rsid w:val="00E511A4"/>
    <w:rsid w:val="00E53700"/>
    <w:rsid w:val="00E57B80"/>
    <w:rsid w:val="00E60CE3"/>
    <w:rsid w:val="00E60F04"/>
    <w:rsid w:val="00E61031"/>
    <w:rsid w:val="00E623E0"/>
    <w:rsid w:val="00E6372F"/>
    <w:rsid w:val="00E66123"/>
    <w:rsid w:val="00E71FF8"/>
    <w:rsid w:val="00E761E6"/>
    <w:rsid w:val="00E77A9B"/>
    <w:rsid w:val="00E81142"/>
    <w:rsid w:val="00E8208E"/>
    <w:rsid w:val="00E84062"/>
    <w:rsid w:val="00E879F3"/>
    <w:rsid w:val="00E90129"/>
    <w:rsid w:val="00E93E5C"/>
    <w:rsid w:val="00E95CE0"/>
    <w:rsid w:val="00E97357"/>
    <w:rsid w:val="00EA10B7"/>
    <w:rsid w:val="00EA1BA9"/>
    <w:rsid w:val="00EA7CE1"/>
    <w:rsid w:val="00EB09CB"/>
    <w:rsid w:val="00ED08FE"/>
    <w:rsid w:val="00ED0F4B"/>
    <w:rsid w:val="00ED1281"/>
    <w:rsid w:val="00ED45D9"/>
    <w:rsid w:val="00ED498E"/>
    <w:rsid w:val="00ED728E"/>
    <w:rsid w:val="00EE5546"/>
    <w:rsid w:val="00EE66B6"/>
    <w:rsid w:val="00EE6FEF"/>
    <w:rsid w:val="00EF6439"/>
    <w:rsid w:val="00EF6850"/>
    <w:rsid w:val="00F0065E"/>
    <w:rsid w:val="00F006A8"/>
    <w:rsid w:val="00F03C70"/>
    <w:rsid w:val="00F048E2"/>
    <w:rsid w:val="00F05A3D"/>
    <w:rsid w:val="00F05E84"/>
    <w:rsid w:val="00F077D9"/>
    <w:rsid w:val="00F16AB3"/>
    <w:rsid w:val="00F16EBD"/>
    <w:rsid w:val="00F17FB7"/>
    <w:rsid w:val="00F20730"/>
    <w:rsid w:val="00F24D2B"/>
    <w:rsid w:val="00F24D3B"/>
    <w:rsid w:val="00F261B9"/>
    <w:rsid w:val="00F307DD"/>
    <w:rsid w:val="00F31074"/>
    <w:rsid w:val="00F3160B"/>
    <w:rsid w:val="00F32B88"/>
    <w:rsid w:val="00F33623"/>
    <w:rsid w:val="00F35015"/>
    <w:rsid w:val="00F4111E"/>
    <w:rsid w:val="00F41EC4"/>
    <w:rsid w:val="00F42F62"/>
    <w:rsid w:val="00F44644"/>
    <w:rsid w:val="00F454EF"/>
    <w:rsid w:val="00F52B66"/>
    <w:rsid w:val="00F54C28"/>
    <w:rsid w:val="00F553B2"/>
    <w:rsid w:val="00F65EC7"/>
    <w:rsid w:val="00F70D9C"/>
    <w:rsid w:val="00F74CEE"/>
    <w:rsid w:val="00F76A7A"/>
    <w:rsid w:val="00F778FE"/>
    <w:rsid w:val="00F86DC7"/>
    <w:rsid w:val="00F93EB2"/>
    <w:rsid w:val="00F96A2F"/>
    <w:rsid w:val="00FA3290"/>
    <w:rsid w:val="00FA4B56"/>
    <w:rsid w:val="00FA55F5"/>
    <w:rsid w:val="00FB07B6"/>
    <w:rsid w:val="00FB0F07"/>
    <w:rsid w:val="00FB363F"/>
    <w:rsid w:val="00FB4F3B"/>
    <w:rsid w:val="00FC36B9"/>
    <w:rsid w:val="00FD3FBF"/>
    <w:rsid w:val="00FD48F8"/>
    <w:rsid w:val="00FD619B"/>
    <w:rsid w:val="00FF05D9"/>
    <w:rsid w:val="00FF3330"/>
    <w:rsid w:val="00FF4129"/>
    <w:rsid w:val="00FF43E5"/>
    <w:rsid w:val="00FF6525"/>
    <w:rsid w:val="00FF6C96"/>
    <w:rsid w:val="025C940C"/>
    <w:rsid w:val="0A66AC6C"/>
    <w:rsid w:val="0BD8FBBB"/>
    <w:rsid w:val="112ED5C0"/>
    <w:rsid w:val="1D1D0A9A"/>
    <w:rsid w:val="1D435FE5"/>
    <w:rsid w:val="1F3BDF7A"/>
    <w:rsid w:val="1F8B852F"/>
    <w:rsid w:val="22223F4E"/>
    <w:rsid w:val="2899156F"/>
    <w:rsid w:val="34DF3845"/>
    <w:rsid w:val="34F12780"/>
    <w:rsid w:val="3E7D7648"/>
    <w:rsid w:val="451183D9"/>
    <w:rsid w:val="55C9BD93"/>
    <w:rsid w:val="60B140A8"/>
    <w:rsid w:val="6C085A77"/>
    <w:rsid w:val="710132F7"/>
    <w:rsid w:val="738F2F3E"/>
    <w:rsid w:val="74A891EE"/>
    <w:rsid w:val="7925B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3F5407"/>
  <w15:docId w15:val="{5AE15586-4968-472B-8A46-06C99844F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spacing w:before="119"/>
      <w:ind w:left="912"/>
      <w:jc w:val="both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f01">
    <w:name w:val="cf01"/>
    <w:basedOn w:val="Domylnaczcionkaakapitu"/>
    <w:rsid w:val="00D13DF8"/>
    <w:rPr>
      <w:rFonts w:ascii="Segoe UI" w:hAnsi="Segoe UI" w:cs="Segoe UI" w:hint="default"/>
      <w:sz w:val="18"/>
      <w:szCs w:val="18"/>
    </w:r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rdowy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0">
    <w:basedOn w:val="Standardowy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1">
    <w:basedOn w:val="Standardowy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2">
    <w:basedOn w:val="Standardowy"/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a3">
    <w:basedOn w:val="Standardowy"/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4D3810"/>
    <w:pPr>
      <w:widowControl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3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381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17979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7979"/>
  </w:style>
  <w:style w:type="paragraph" w:styleId="Stopka">
    <w:name w:val="footer"/>
    <w:basedOn w:val="Normalny"/>
    <w:link w:val="StopkaZnak"/>
    <w:uiPriority w:val="99"/>
    <w:unhideWhenUsed/>
    <w:rsid w:val="00017979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7979"/>
  </w:style>
  <w:style w:type="table" w:customStyle="1" w:styleId="TableNormal1">
    <w:name w:val="Table Normal1"/>
    <w:rsid w:val="00C06BD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5525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1763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1763A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78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7861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Domylnaczcionkaakapitu"/>
    <w:rsid w:val="00903148"/>
  </w:style>
  <w:style w:type="character" w:styleId="Wzmianka">
    <w:name w:val="Mention"/>
    <w:basedOn w:val="Domylnaczcionkaakapitu"/>
    <w:uiPriority w:val="99"/>
    <w:unhideWhenUsed/>
    <w:rsid w:val="00765E96"/>
    <w:rPr>
      <w:color w:val="2B579A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E5ADD"/>
    <w:rPr>
      <w:color w:val="800080" w:themeColor="followedHyperlink"/>
      <w:u w:val="single"/>
    </w:rPr>
  </w:style>
  <w:style w:type="paragraph" w:customStyle="1" w:styleId="xxmsonormal">
    <w:name w:val="x_xmsonormal"/>
    <w:basedOn w:val="Normalny"/>
    <w:rsid w:val="00B51E0B"/>
    <w:pPr>
      <w:widowControl/>
    </w:pPr>
    <w:rPr>
      <w:rFonts w:ascii="Aptos" w:eastAsiaTheme="minorHAnsi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k@metrorower.transportgzm.pl" TargetMode="External"/><Relationship Id="rId18" Type="http://schemas.openxmlformats.org/officeDocument/2006/relationships/hyperlink" Target="https://metrorower.transportgzm.pl/polityka-prywatnosci" TargetMode="External"/><Relationship Id="rId26" Type="http://schemas.openxmlformats.org/officeDocument/2006/relationships/hyperlink" Target="https://metrorower.transportgzm.p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ck@metrorower.transportgzm.pl" TargetMode="External"/><Relationship Id="rId7" Type="http://schemas.openxmlformats.org/officeDocument/2006/relationships/styles" Target="styles.xml"/><Relationship Id="rId12" Type="http://schemas.openxmlformats.org/officeDocument/2006/relationships/hyperlink" Target="http://www.metrorower.transportgzm.pl" TargetMode="External"/><Relationship Id="rId17" Type="http://schemas.openxmlformats.org/officeDocument/2006/relationships/hyperlink" Target="https://metrorower.transportgzm.pl/" TargetMode="External"/><Relationship Id="rId25" Type="http://schemas.openxmlformats.org/officeDocument/2006/relationships/hyperlink" Target="mailto:rower@metropoliagzm.p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metrorower.transportgzm.pl/obszar-funkcjonowania-metrorower" TargetMode="External"/><Relationship Id="rId20" Type="http://schemas.openxmlformats.org/officeDocument/2006/relationships/hyperlink" Target="http://www.metrorower.transportgzm.pl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www.veturilo.waw.pl/" TargetMode="External"/><Relationship Id="rId32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hyperlink" Target="mailto:ck@metrorower.transportgzm.pl" TargetMode="External"/><Relationship Id="rId23" Type="http://schemas.openxmlformats.org/officeDocument/2006/relationships/hyperlink" Target="http://www.metrorower.transportgzm.pl" TargetMode="External"/><Relationship Id="rId28" Type="http://schemas.openxmlformats.org/officeDocument/2006/relationships/hyperlink" Target="https://metrorower.transportgzm.pl/odstapienie-od-umowy/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://www.metrorower.transportgzm.pl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nextbike.pl/o-nextbike/" TargetMode="External"/><Relationship Id="rId22" Type="http://schemas.openxmlformats.org/officeDocument/2006/relationships/hyperlink" Target="https://metrorower.transportgzm.pl/oswiadczenie-rodzicow/" TargetMode="External"/><Relationship Id="rId27" Type="http://schemas.openxmlformats.org/officeDocument/2006/relationships/hyperlink" Target="https://metrorower.transportgzm.pl/" TargetMode="External"/><Relationship Id="rId30" Type="http://schemas.openxmlformats.org/officeDocument/2006/relationships/footer" Target="footer1.xml"/><Relationship Id="rId8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92629-DD11-461C-B792-C36CAFB278EB}"/>
      </w:docPartPr>
      <w:docPartBody>
        <w:p w:rsidR="00524F10" w:rsidRDefault="00524F1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4F10"/>
    <w:rsid w:val="000030FA"/>
    <w:rsid w:val="000A4020"/>
    <w:rsid w:val="000A65D8"/>
    <w:rsid w:val="00171F06"/>
    <w:rsid w:val="001C6E41"/>
    <w:rsid w:val="0024768F"/>
    <w:rsid w:val="002D7BA6"/>
    <w:rsid w:val="00327ED7"/>
    <w:rsid w:val="00343FCB"/>
    <w:rsid w:val="00355FAD"/>
    <w:rsid w:val="0039503B"/>
    <w:rsid w:val="003A15DD"/>
    <w:rsid w:val="003B499D"/>
    <w:rsid w:val="004019B3"/>
    <w:rsid w:val="00430C9D"/>
    <w:rsid w:val="00457FC3"/>
    <w:rsid w:val="0047033D"/>
    <w:rsid w:val="004922EF"/>
    <w:rsid w:val="004C5808"/>
    <w:rsid w:val="00513922"/>
    <w:rsid w:val="00524F10"/>
    <w:rsid w:val="00540423"/>
    <w:rsid w:val="005B2507"/>
    <w:rsid w:val="005C6F63"/>
    <w:rsid w:val="005C7025"/>
    <w:rsid w:val="005D2336"/>
    <w:rsid w:val="005D6684"/>
    <w:rsid w:val="00617971"/>
    <w:rsid w:val="00655494"/>
    <w:rsid w:val="00661C13"/>
    <w:rsid w:val="00670501"/>
    <w:rsid w:val="0068650E"/>
    <w:rsid w:val="006C3379"/>
    <w:rsid w:val="006C48FA"/>
    <w:rsid w:val="007040CF"/>
    <w:rsid w:val="00716035"/>
    <w:rsid w:val="00737414"/>
    <w:rsid w:val="00745E33"/>
    <w:rsid w:val="007522E7"/>
    <w:rsid w:val="0075560A"/>
    <w:rsid w:val="007C4317"/>
    <w:rsid w:val="007E7695"/>
    <w:rsid w:val="007F45F7"/>
    <w:rsid w:val="0081647E"/>
    <w:rsid w:val="008245EC"/>
    <w:rsid w:val="00824E58"/>
    <w:rsid w:val="00863257"/>
    <w:rsid w:val="008A2E57"/>
    <w:rsid w:val="008C3D77"/>
    <w:rsid w:val="008D770A"/>
    <w:rsid w:val="008F25B0"/>
    <w:rsid w:val="00920300"/>
    <w:rsid w:val="00921F1E"/>
    <w:rsid w:val="00930AA6"/>
    <w:rsid w:val="0099706E"/>
    <w:rsid w:val="009B15C1"/>
    <w:rsid w:val="009B3D52"/>
    <w:rsid w:val="009C75F4"/>
    <w:rsid w:val="009D08EE"/>
    <w:rsid w:val="009D73BE"/>
    <w:rsid w:val="009D7B16"/>
    <w:rsid w:val="00A06D9F"/>
    <w:rsid w:val="00A226D6"/>
    <w:rsid w:val="00A730A5"/>
    <w:rsid w:val="00A76F4D"/>
    <w:rsid w:val="00A8566B"/>
    <w:rsid w:val="00AB35B4"/>
    <w:rsid w:val="00AE64F9"/>
    <w:rsid w:val="00B0422F"/>
    <w:rsid w:val="00B25691"/>
    <w:rsid w:val="00B46BAC"/>
    <w:rsid w:val="00B729E2"/>
    <w:rsid w:val="00B913AC"/>
    <w:rsid w:val="00C03794"/>
    <w:rsid w:val="00C116BE"/>
    <w:rsid w:val="00C259DC"/>
    <w:rsid w:val="00C57169"/>
    <w:rsid w:val="00CD2EFB"/>
    <w:rsid w:val="00CD46D1"/>
    <w:rsid w:val="00D15593"/>
    <w:rsid w:val="00D84346"/>
    <w:rsid w:val="00DB29BA"/>
    <w:rsid w:val="00DC6028"/>
    <w:rsid w:val="00DD7816"/>
    <w:rsid w:val="00E111B3"/>
    <w:rsid w:val="00E57B80"/>
    <w:rsid w:val="00E61031"/>
    <w:rsid w:val="00EA1BA9"/>
    <w:rsid w:val="00F03C70"/>
    <w:rsid w:val="00F16EBD"/>
    <w:rsid w:val="00F24D2B"/>
    <w:rsid w:val="00F33CE9"/>
    <w:rsid w:val="00F4027A"/>
    <w:rsid w:val="00F553B2"/>
    <w:rsid w:val="00F65D96"/>
    <w:rsid w:val="00F75F0E"/>
    <w:rsid w:val="00F76EF7"/>
    <w:rsid w:val="00FB0F07"/>
    <w:rsid w:val="00FF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n14+vUWsglfaD8NFMNHIq+3JZA==">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548874-f2ac-4c23-8ae0-5997259cfcdb" xsi:nil="true"/>
    <Link xmlns="41609f6c-b53e-4a91-a2b9-e3fe920097a9">
      <Url xsi:nil="true"/>
      <Description xsi:nil="true"/>
    </Link>
    <lcf76f155ced4ddcb4097134ff3c332f xmlns="41609f6c-b53e-4a91-a2b9-e3fe920097a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9B5D071D93CD4885BED3C5A74A5DB8" ma:contentTypeVersion="19" ma:contentTypeDescription="Utwórz nowy dokument." ma:contentTypeScope="" ma:versionID="f7d44d1948fd5a572da4d1295c9c6739">
  <xsd:schema xmlns:xsd="http://www.w3.org/2001/XMLSchema" xmlns:xs="http://www.w3.org/2001/XMLSchema" xmlns:p="http://schemas.microsoft.com/office/2006/metadata/properties" xmlns:ns2="41609f6c-b53e-4a91-a2b9-e3fe920097a9" xmlns:ns3="6d548874-f2ac-4c23-8ae0-5997259cfcdb" targetNamespace="http://schemas.microsoft.com/office/2006/metadata/properties" ma:root="true" ma:fieldsID="85c331810309a73b0fc54d264b48b5e2" ns2:_="" ns3:_="">
    <xsd:import namespace="41609f6c-b53e-4a91-a2b9-e3fe920097a9"/>
    <xsd:import namespace="6d548874-f2ac-4c23-8ae0-5997259cfc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Link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09f6c-b53e-4a91-a2b9-e3fe920097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b8dcc48-cb5e-4e0e-8e2a-2fe3f95ba9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ink" ma:index="24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48874-f2ac-4c23-8ae0-5997259cfcd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fdab42-d3dd-46ed-94df-d40910f89d4d}" ma:internalName="TaxCatchAll" ma:showField="CatchAllData" ma:web="6d548874-f2ac-4c23-8ae0-5997259cfc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18811BD-A418-49F5-8EF1-BE846CA494E2}">
  <ds:schemaRefs>
    <ds:schemaRef ds:uri="http://schemas.microsoft.com/office/2006/metadata/properties"/>
    <ds:schemaRef ds:uri="http://schemas.microsoft.com/office/infopath/2007/PartnerControls"/>
    <ds:schemaRef ds:uri="6d548874-f2ac-4c23-8ae0-5997259cfcdb"/>
    <ds:schemaRef ds:uri="41609f6c-b53e-4a91-a2b9-e3fe920097a9"/>
  </ds:schemaRefs>
</ds:datastoreItem>
</file>

<file path=customXml/itemProps3.xml><?xml version="1.0" encoding="utf-8"?>
<ds:datastoreItem xmlns:ds="http://schemas.openxmlformats.org/officeDocument/2006/customXml" ds:itemID="{54E4B8A9-91D4-495F-BEA3-936DD51BD2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609f6c-b53e-4a91-a2b9-e3fe920097a9"/>
    <ds:schemaRef ds:uri="6d548874-f2ac-4c23-8ae0-5997259cfc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010E52-665C-4BAD-B33E-95CD833DDE4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0058745-9703-4346-B129-82F52C49A6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8656</Words>
  <Characters>51936</Characters>
  <Application>Microsoft Office Word</Application>
  <DocSecurity>0</DocSecurity>
  <Lines>432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Zarębska-Pawłowska</dc:creator>
  <cp:keywords/>
  <cp:lastModifiedBy>Mariia Druk</cp:lastModifiedBy>
  <cp:revision>3</cp:revision>
  <dcterms:created xsi:type="dcterms:W3CDTF">2026-09-10T07:12:00Z</dcterms:created>
  <dcterms:modified xsi:type="dcterms:W3CDTF">2026-09-10T07:12:00Z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2023-04-18T00:00:00Z</vt:lpwstr>
  </property>
  <property fmtid="{D5CDD505-2E9C-101B-9397-08002B2CF9AE}" pid="3" name="Creator">
    <vt:lpwstr>Acrobat PDFMaker 22 dla programu Word</vt:lpwstr>
  </property>
  <property fmtid="{D5CDD505-2E9C-101B-9397-08002B2CF9AE}" pid="4" name="Created">
    <vt:lpwstr>2023-04-03T00:00:00Z</vt:lpwstr>
  </property>
  <property fmtid="{D5CDD505-2E9C-101B-9397-08002B2CF9AE}" pid="5" name="ContentTypeId">
    <vt:lpwstr>0x010100209B5D071D93CD4885BED3C5A74A5DB8</vt:lpwstr>
  </property>
  <property fmtid="{D5CDD505-2E9C-101B-9397-08002B2CF9AE}" pid="6" name="MediaServiceImageTags">
    <vt:lpwstr/>
  </property>
</Properties>
</file>